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7A" w:rsidRPr="002E128C" w:rsidRDefault="00280E7B" w:rsidP="000B71C5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2E128C">
        <w:rPr>
          <w:rFonts w:ascii="Courier New" w:hAnsi="Courier New" w:cs="Courier New"/>
          <w:b/>
          <w:sz w:val="24"/>
          <w:szCs w:val="24"/>
        </w:rPr>
        <w:t xml:space="preserve">БЕСПЛАТНЫЕ ЛЕКАРСТВА: </w:t>
      </w:r>
      <w:r w:rsidR="00D16B91" w:rsidRPr="002E128C">
        <w:rPr>
          <w:rFonts w:ascii="Courier New" w:hAnsi="Courier New" w:cs="Courier New"/>
          <w:b/>
          <w:sz w:val="24"/>
          <w:szCs w:val="24"/>
        </w:rPr>
        <w:t xml:space="preserve">УЗНАЙТЕ, ГДЕ </w:t>
      </w:r>
      <w:r w:rsidRPr="002E128C">
        <w:rPr>
          <w:rFonts w:ascii="Courier New" w:hAnsi="Courier New" w:cs="Courier New"/>
          <w:b/>
          <w:sz w:val="24"/>
          <w:szCs w:val="24"/>
        </w:rPr>
        <w:t xml:space="preserve">И </w:t>
      </w:r>
      <w:r w:rsidR="00881FCB" w:rsidRPr="002E128C">
        <w:rPr>
          <w:rFonts w:ascii="Courier New" w:hAnsi="Courier New" w:cs="Courier New"/>
          <w:b/>
          <w:sz w:val="24"/>
          <w:szCs w:val="24"/>
        </w:rPr>
        <w:t>КАК ПОЛУЧИТЬ?</w:t>
      </w:r>
    </w:p>
    <w:p w:rsidR="00230A17" w:rsidRDefault="00230A17" w:rsidP="00230A17">
      <w:pPr>
        <w:pStyle w:val="a3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230A17" w:rsidRDefault="00230A17" w:rsidP="000B71C5">
      <w:pPr>
        <w:pStyle w:val="a3"/>
        <w:numPr>
          <w:ilvl w:val="0"/>
          <w:numId w:val="7"/>
        </w:numPr>
        <w:tabs>
          <w:tab w:val="left" w:pos="1725"/>
        </w:tabs>
        <w:rPr>
          <w:rFonts w:ascii="Times New Roman" w:hAnsi="Times New Roman" w:cs="Times New Roman"/>
          <w:b/>
          <w:smallCaps/>
          <w:shadow/>
          <w:sz w:val="24"/>
          <w:szCs w:val="24"/>
        </w:rPr>
        <w:sectPr w:rsidR="00230A17" w:rsidSect="00F50506">
          <w:headerReference w:type="default" r:id="rId8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D16B91" w:rsidRPr="006C09F9" w:rsidRDefault="00D16B91" w:rsidP="00D16B91">
      <w:p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color w:val="FF0000"/>
          <w:sz w:val="20"/>
          <w:szCs w:val="20"/>
          <w:lang w:val="kk-KZ"/>
        </w:rPr>
      </w:pPr>
      <w:r w:rsidRPr="006C09F9">
        <w:rPr>
          <w:rFonts w:ascii="Courier New" w:eastAsia="Times New Roman" w:hAnsi="Courier New" w:cs="Times New Roman"/>
          <w:b/>
          <w:color w:val="FF0000"/>
          <w:sz w:val="20"/>
          <w:szCs w:val="20"/>
          <w:lang w:val="kk-KZ"/>
        </w:rPr>
        <w:lastRenderedPageBreak/>
        <w:t xml:space="preserve">В ГОБМП </w:t>
      </w:r>
    </w:p>
    <w:p w:rsidR="00D16B91" w:rsidRPr="002E128C" w:rsidRDefault="00D16B91" w:rsidP="00D16B91">
      <w:pPr>
        <w:pStyle w:val="a3"/>
        <w:numPr>
          <w:ilvl w:val="0"/>
          <w:numId w:val="81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>гражданам,</w:t>
      </w:r>
    </w:p>
    <w:p w:rsidR="00D16B91" w:rsidRPr="002E128C" w:rsidRDefault="00D16B91" w:rsidP="00D16B91">
      <w:pPr>
        <w:pStyle w:val="a3"/>
        <w:numPr>
          <w:ilvl w:val="0"/>
          <w:numId w:val="81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 xml:space="preserve">қандастарам (оралманам), </w:t>
      </w:r>
    </w:p>
    <w:p w:rsidR="00D16B91" w:rsidRPr="002E128C" w:rsidRDefault="00D16B91" w:rsidP="00D16B91">
      <w:pPr>
        <w:pStyle w:val="a3"/>
        <w:numPr>
          <w:ilvl w:val="0"/>
          <w:numId w:val="81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 xml:space="preserve">иностранцам и лицам без гражданства, постоянно проживающим на территории страны, </w:t>
      </w:r>
    </w:p>
    <w:p w:rsidR="00D16B91" w:rsidRPr="002E128C" w:rsidRDefault="00D16B91" w:rsidP="00D16B91">
      <w:pPr>
        <w:pStyle w:val="a3"/>
        <w:shd w:val="clear" w:color="auto" w:fill="FFFFFF"/>
        <w:spacing w:after="150" w:line="240" w:lineRule="auto"/>
        <w:ind w:left="0"/>
        <w:rPr>
          <w:rFonts w:ascii="Courier New" w:eastAsia="Times New Roman" w:hAnsi="Courier New" w:cs="Times New Roman"/>
          <w:sz w:val="20"/>
          <w:szCs w:val="20"/>
          <w:lang w:val="kk-KZ"/>
        </w:rPr>
      </w:pPr>
    </w:p>
    <w:p w:rsidR="00D16B91" w:rsidRPr="006C09F9" w:rsidRDefault="00D16B91" w:rsidP="00D16B91">
      <w:p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color w:val="FF0000"/>
          <w:sz w:val="20"/>
          <w:szCs w:val="20"/>
          <w:lang w:val="kk-KZ"/>
        </w:rPr>
      </w:pPr>
      <w:r w:rsidRPr="006C09F9">
        <w:rPr>
          <w:rFonts w:ascii="Courier New" w:eastAsia="Times New Roman" w:hAnsi="Courier New" w:cs="Times New Roman"/>
          <w:b/>
          <w:color w:val="FF0000"/>
          <w:sz w:val="20"/>
          <w:szCs w:val="20"/>
          <w:lang w:val="kk-KZ"/>
        </w:rPr>
        <w:lastRenderedPageBreak/>
        <w:t xml:space="preserve">В ОСМС </w:t>
      </w:r>
    </w:p>
    <w:p w:rsidR="00E40DFF" w:rsidRPr="002E128C" w:rsidRDefault="00D16B91" w:rsidP="00D16B91">
      <w:pPr>
        <w:pStyle w:val="a3"/>
        <w:numPr>
          <w:ilvl w:val="0"/>
          <w:numId w:val="82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 xml:space="preserve">участникам (плательщикам) системы обязательного социального медицинского страхования </w:t>
      </w:r>
    </w:p>
    <w:p w:rsidR="00D16B91" w:rsidRPr="002E128C" w:rsidRDefault="00D16B91" w:rsidP="00D16B91">
      <w:pPr>
        <w:pStyle w:val="a3"/>
        <w:numPr>
          <w:ilvl w:val="0"/>
          <w:numId w:val="82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>15 льготным категориям граждан, за которых отчисления в Фонд СМС производит государство.</w:t>
      </w:r>
    </w:p>
    <w:p w:rsidR="00D16B91" w:rsidRPr="002E128C" w:rsidRDefault="00D16B91" w:rsidP="006C0786">
      <w:pPr>
        <w:rPr>
          <w:rFonts w:ascii="Times New Roman" w:hAnsi="Times New Roman" w:cs="Times New Roman"/>
          <w:b/>
          <w:sz w:val="20"/>
          <w:szCs w:val="20"/>
        </w:rPr>
        <w:sectPr w:rsidR="00D16B91" w:rsidRPr="002E128C" w:rsidSect="00D16B91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D16B91" w:rsidRPr="002E128C" w:rsidRDefault="00E40DFF" w:rsidP="006C0786">
      <w:pPr>
        <w:rPr>
          <w:rFonts w:ascii="Times New Roman" w:hAnsi="Times New Roman" w:cs="Times New Roman"/>
          <w:b/>
          <w:sz w:val="20"/>
          <w:szCs w:val="20"/>
        </w:rPr>
      </w:pPr>
      <w:r w:rsidRPr="002E128C"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____________________________________________________________________________________________________________________________________</w:t>
      </w:r>
    </w:p>
    <w:p w:rsidR="00280E7B" w:rsidRPr="006C09F9" w:rsidRDefault="000851C9" w:rsidP="006C0786">
      <w:pPr>
        <w:rPr>
          <w:rFonts w:ascii="Courier New" w:hAnsi="Courier New" w:cs="Courier New"/>
          <w:b/>
          <w:color w:val="FF0000"/>
          <w:sz w:val="20"/>
          <w:szCs w:val="20"/>
        </w:rPr>
      </w:pPr>
      <w:r w:rsidRPr="006C09F9">
        <w:rPr>
          <w:rFonts w:ascii="Courier New" w:hAnsi="Courier New" w:cs="Courier New"/>
          <w:b/>
          <w:color w:val="FF0000"/>
          <w:sz w:val="20"/>
          <w:szCs w:val="20"/>
        </w:rPr>
        <w:t>Ч</w:t>
      </w:r>
      <w:r w:rsidR="00B31CEB" w:rsidRPr="006C09F9">
        <w:rPr>
          <w:rFonts w:ascii="Courier New" w:hAnsi="Courier New" w:cs="Courier New"/>
          <w:b/>
          <w:color w:val="FF0000"/>
          <w:sz w:val="20"/>
          <w:szCs w:val="20"/>
        </w:rPr>
        <w:t xml:space="preserve">тобы получить бесплатные лекарства </w:t>
      </w:r>
    </w:p>
    <w:p w:rsidR="00476A33" w:rsidRPr="006C09F9" w:rsidRDefault="00476A33" w:rsidP="000B71C5">
      <w:pPr>
        <w:pStyle w:val="a3"/>
        <w:numPr>
          <w:ilvl w:val="0"/>
          <w:numId w:val="8"/>
        </w:numPr>
        <w:rPr>
          <w:rFonts w:ascii="Courier New" w:hAnsi="Courier New" w:cs="Courier New"/>
          <w:color w:val="FF0000"/>
          <w:sz w:val="20"/>
          <w:szCs w:val="20"/>
        </w:rPr>
        <w:sectPr w:rsidR="00476A33" w:rsidRPr="006C09F9" w:rsidSect="00230A17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0851C9" w:rsidRPr="002E128C" w:rsidRDefault="000851C9" w:rsidP="000851C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lastRenderedPageBreak/>
        <w:t xml:space="preserve">Необходимо быть прикрепленным к поликлинике, фельдшерско-акушерскому пункту или врачебной амбулатории (Центру семейного здоровья), которые оказывают первичную медико-саниарную помощь. </w:t>
      </w: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br/>
      </w:r>
    </w:p>
    <w:p w:rsidR="000851C9" w:rsidRPr="002E128C" w:rsidRDefault="000851C9" w:rsidP="000851C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 xml:space="preserve">Пациент должен состоять на диспансерном учете по заболеванию, которое включено в перечень АЛО. Для этого нужно обратиться к своему участковому терапевту, сдать соответствующие анализы и получить заключение профильного специалиста. </w:t>
      </w: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br/>
      </w:r>
    </w:p>
    <w:p w:rsidR="000851C9" w:rsidRPr="002E128C" w:rsidRDefault="000851C9" w:rsidP="000851C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 xml:space="preserve">Бесплатный рецепт выписывают только участковый терапевт и профильный специалист. </w:t>
      </w: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br/>
      </w:r>
    </w:p>
    <w:p w:rsidR="000851C9" w:rsidRPr="002E128C" w:rsidRDefault="000851C9" w:rsidP="000851C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lastRenderedPageBreak/>
        <w:t xml:space="preserve">Лекарство по рецепту можно получить в аптеке, которая работает с Фондом медстрахования. Список аптек можно узнать в своей поликлинике. </w:t>
      </w: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br/>
      </w:r>
    </w:p>
    <w:p w:rsidR="000851C9" w:rsidRPr="002E128C" w:rsidRDefault="000851C9" w:rsidP="000851C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 xml:space="preserve">Платить за препарат не нужно, достаточно предъявить выданный рецепт и удостоверение личности фармацевту. </w:t>
      </w:r>
    </w:p>
    <w:p w:rsidR="000851C9" w:rsidRPr="002E128C" w:rsidRDefault="000851C9" w:rsidP="000851C9">
      <w:pPr>
        <w:pStyle w:val="a3"/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</w:p>
    <w:p w:rsidR="000851C9" w:rsidRPr="002E128C" w:rsidRDefault="000851C9" w:rsidP="000851C9">
      <w:pPr>
        <w:pStyle w:val="a3"/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sz w:val="20"/>
          <w:szCs w:val="20"/>
          <w:lang w:val="kk-KZ"/>
        </w:rPr>
        <w:t>И помните, название выданного лекарства может отличаться от того, что вам прописал врач. Например, «Парацетамол» — это международное непатентованное название, а «Тайлол», «Эффералган», «Панадол», «Парацетамол» и др. – торговые названия.</w:t>
      </w:r>
    </w:p>
    <w:p w:rsidR="000851C9" w:rsidRPr="002E128C" w:rsidRDefault="000851C9" w:rsidP="000851C9">
      <w:pPr>
        <w:pStyle w:val="a3"/>
        <w:shd w:val="clear" w:color="auto" w:fill="FFFFFF"/>
        <w:spacing w:after="150" w:line="240" w:lineRule="auto"/>
        <w:rPr>
          <w:rFonts w:ascii="Courier New" w:eastAsia="Times New Roman" w:hAnsi="Courier New" w:cs="Times New Roman"/>
          <w:sz w:val="20"/>
          <w:szCs w:val="20"/>
          <w:lang w:val="kk-KZ"/>
        </w:rPr>
        <w:sectPr w:rsidR="000851C9" w:rsidRPr="002E128C" w:rsidSect="000851C9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0851C9" w:rsidRPr="002E128C" w:rsidRDefault="000851C9" w:rsidP="000851C9">
      <w:p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sz w:val="20"/>
          <w:szCs w:val="20"/>
          <w:lang w:val="kk-KZ"/>
        </w:rPr>
      </w:pPr>
      <w:r w:rsidRPr="002E128C">
        <w:rPr>
          <w:rFonts w:ascii="Courier New" w:eastAsia="Times New Roman" w:hAnsi="Courier New" w:cs="Times New Roman"/>
          <w:b/>
          <w:sz w:val="20"/>
          <w:szCs w:val="20"/>
          <w:lang w:val="kk-KZ"/>
        </w:rPr>
        <w:lastRenderedPageBreak/>
        <w:t>Более подробную информацию можно получить в едином контакт-центре Фонда медицинского страхования по номеру1406.</w:t>
      </w:r>
    </w:p>
    <w:p w:rsidR="000851C9" w:rsidRPr="002E128C" w:rsidRDefault="000851C9" w:rsidP="000851C9">
      <w:pPr>
        <w:shd w:val="clear" w:color="auto" w:fill="FFFFFF"/>
        <w:spacing w:after="150" w:line="240" w:lineRule="auto"/>
        <w:rPr>
          <w:rFonts w:ascii="Courier New" w:eastAsia="Times New Roman" w:hAnsi="Courier New" w:cs="Times New Roman"/>
          <w:b/>
          <w:sz w:val="24"/>
          <w:szCs w:val="24"/>
          <w:lang w:val="kk-KZ"/>
        </w:rPr>
        <w:sectPr w:rsidR="000851C9" w:rsidRPr="002E128C" w:rsidSect="006254D5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6743E" w:rsidRPr="002E128C" w:rsidRDefault="004C7AF3" w:rsidP="000B71C5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КАКИЕ ЛЕКАРСТВА МОЖНО ПОЛУЧИТЬ БЕСПЛАТНО</w:t>
      </w:r>
      <w:r w:rsidR="00BB7DD2" w:rsidRPr="002E128C">
        <w:rPr>
          <w:rFonts w:ascii="Courier New" w:hAnsi="Courier New" w:cs="Courier New"/>
          <w:b/>
          <w:sz w:val="24"/>
          <w:szCs w:val="24"/>
        </w:rPr>
        <w:t xml:space="preserve"> </w:t>
      </w:r>
      <w:r w:rsidR="0009566F" w:rsidRPr="002E128C">
        <w:rPr>
          <w:rFonts w:ascii="Courier New" w:hAnsi="Courier New" w:cs="Courier New"/>
          <w:b/>
          <w:sz w:val="24"/>
          <w:szCs w:val="24"/>
        </w:rPr>
        <w:t xml:space="preserve">ПРИ БОЛЕЗНЯХ СИСТЕМЫ КРОВООБРАЩЕНИЯ </w:t>
      </w:r>
    </w:p>
    <w:p w:rsidR="00C6743E" w:rsidRDefault="00C6743E" w:rsidP="00DF2674">
      <w:pP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sectPr w:rsidR="00C6743E" w:rsidSect="000C446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E128C" w:rsidRPr="002A7823" w:rsidRDefault="002E128C" w:rsidP="002E128C">
      <w:pPr>
        <w:jc w:val="center"/>
        <w:rPr>
          <w:rFonts w:ascii="Courier New" w:eastAsia="Times New Roman" w:hAnsi="Courier New" w:cs="Courier New"/>
          <w:b/>
        </w:rPr>
        <w:sectPr w:rsidR="002E128C" w:rsidRPr="002A7823" w:rsidSect="00E2339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B7DD2">
        <w:rPr>
          <w:rFonts w:ascii="Courier New" w:eastAsia="Times New Roman" w:hAnsi="Courier New" w:cs="Courier New"/>
          <w:b/>
        </w:rPr>
        <w:lastRenderedPageBreak/>
        <w:t>Чтоб</w:t>
      </w:r>
      <w:r>
        <w:rPr>
          <w:rFonts w:ascii="Courier New" w:eastAsia="Times New Roman" w:hAnsi="Courier New" w:cs="Courier New"/>
          <w:b/>
        </w:rPr>
        <w:t xml:space="preserve">ы получать бесплатные лекарства, </w:t>
      </w:r>
      <w:r w:rsidRPr="00BB7DD2">
        <w:rPr>
          <w:rFonts w:ascii="Courier New" w:eastAsia="Times New Roman" w:hAnsi="Courier New" w:cs="Courier New"/>
          <w:b/>
        </w:rPr>
        <w:t>н</w:t>
      </w:r>
      <w:r>
        <w:rPr>
          <w:rFonts w:ascii="Courier New" w:eastAsia="Times New Roman" w:hAnsi="Courier New" w:cs="Courier New"/>
          <w:b/>
        </w:rPr>
        <w:t xml:space="preserve">ужно </w:t>
      </w:r>
      <w:r w:rsidRPr="00BB7DD2">
        <w:rPr>
          <w:rFonts w:ascii="Courier New" w:eastAsia="Times New Roman" w:hAnsi="Courier New" w:cs="Courier New"/>
          <w:b/>
        </w:rPr>
        <w:t xml:space="preserve">состоять на диспансерном учете </w:t>
      </w:r>
      <w:r>
        <w:rPr>
          <w:rFonts w:ascii="Courier New" w:eastAsia="Times New Roman" w:hAnsi="Courier New" w:cs="Courier New"/>
          <w:b/>
        </w:rPr>
        <w:t>у лечащего врача общей практики или профильного специалиста по месту жительства.</w:t>
      </w:r>
    </w:p>
    <w:p w:rsidR="001767CD" w:rsidRPr="005F7D5C" w:rsidRDefault="00C6743E" w:rsidP="00812936">
      <w:pPr>
        <w:rPr>
          <w:rFonts w:ascii="Courier New" w:eastAsia="Times New Roman" w:hAnsi="Courier New" w:cs="Courier New"/>
          <w:b/>
          <w:color w:val="FF0000"/>
        </w:rPr>
      </w:pPr>
      <w:r w:rsidRPr="005F7D5C">
        <w:rPr>
          <w:rFonts w:ascii="Courier New" w:eastAsia="Times New Roman" w:hAnsi="Courier New" w:cs="Courier New"/>
          <w:b/>
          <w:color w:val="FF0000"/>
        </w:rPr>
        <w:lastRenderedPageBreak/>
        <w:t>В ГОБМП</w:t>
      </w:r>
      <w:r w:rsidR="003826F3" w:rsidRPr="005F7D5C">
        <w:rPr>
          <w:rFonts w:ascii="Courier New" w:eastAsia="Times New Roman" w:hAnsi="Courier New" w:cs="Courier New"/>
          <w:b/>
          <w:color w:val="FF0000"/>
        </w:rPr>
        <w:t xml:space="preserve"> ДЛЯ ВЗРОСЛЫХ</w:t>
      </w:r>
      <w:r w:rsidRPr="005F7D5C">
        <w:rPr>
          <w:rFonts w:ascii="Courier New" w:eastAsia="Times New Roman" w:hAnsi="Courier New" w:cs="Courier New"/>
          <w:b/>
          <w:color w:val="FF0000"/>
        </w:rPr>
        <w:t xml:space="preserve">: </w:t>
      </w:r>
    </w:p>
    <w:p w:rsidR="008A308D" w:rsidRPr="005F7D5C" w:rsidRDefault="00500AA9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18"/>
          <w:szCs w:val="18"/>
        </w:rPr>
      </w:pPr>
      <w:r w:rsidRPr="005F7D5C">
        <w:rPr>
          <w:rFonts w:ascii="Courier New" w:eastAsia="Times New Roman" w:hAnsi="Courier New" w:cs="Courier New"/>
          <w:b/>
          <w:sz w:val="18"/>
          <w:szCs w:val="18"/>
        </w:rPr>
        <w:t>ПРИ АРТЕРИАЛЬНОЙ ГИПЕРТЕНЗИИ 2-4 СТЕПЕНИ РИСКА</w:t>
      </w:r>
    </w:p>
    <w:p w:rsidR="001E23A3" w:rsidRPr="0033120B" w:rsidRDefault="00881F4C" w:rsidP="000B71C5">
      <w:pPr>
        <w:pStyle w:val="a3"/>
        <w:numPr>
          <w:ilvl w:val="0"/>
          <w:numId w:val="2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Индапамид, табл./</w:t>
      </w:r>
      <w:r w:rsidR="001E23A3"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капс</w:t>
      </w:r>
      <w:r w:rsidR="009F7FE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1E23A3" w:rsidRPr="007E574F" w:rsidRDefault="0008464D" w:rsidP="007E574F">
      <w:pPr>
        <w:pStyle w:val="a3"/>
        <w:numPr>
          <w:ilvl w:val="0"/>
          <w:numId w:val="2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Бисопролол</w:t>
      </w:r>
      <w:r w:rsidR="007E574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Pr="007E574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Метопролол</w:t>
      </w:r>
      <w:r w:rsidR="00881F4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1E23A3" w:rsidRPr="0033120B" w:rsidRDefault="0008464D" w:rsidP="000B71C5">
      <w:pPr>
        <w:pStyle w:val="a3"/>
        <w:numPr>
          <w:ilvl w:val="0"/>
          <w:numId w:val="2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Амлодипин</w:t>
      </w:r>
      <w:r w:rsidR="00881F4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1E23A3" w:rsidRPr="007E574F" w:rsidRDefault="000B672D" w:rsidP="007E574F">
      <w:pPr>
        <w:pStyle w:val="a3"/>
        <w:numPr>
          <w:ilvl w:val="0"/>
          <w:numId w:val="2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Эналапри</w:t>
      </w:r>
      <w:r w:rsidR="0008464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r w:rsidR="007E574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="0008464D" w:rsidRPr="007E574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Периндоприл</w:t>
      </w:r>
      <w:r w:rsidR="007E574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="0008464D" w:rsidRPr="007E574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Фозиноприл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BB43F0" w:rsidRDefault="000B672D" w:rsidP="00BB43F0">
      <w:pPr>
        <w:pStyle w:val="a3"/>
        <w:numPr>
          <w:ilvl w:val="0"/>
          <w:numId w:val="2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Кандесар</w:t>
      </w:r>
      <w:r w:rsidR="0008464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1E23A3" w:rsidRPr="00BB43F0" w:rsidRDefault="001E23A3" w:rsidP="00BB43F0">
      <w:pPr>
        <w:pStyle w:val="a3"/>
        <w:numPr>
          <w:ilvl w:val="0"/>
          <w:numId w:val="2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B43F0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Моксонидин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табл. </w:t>
      </w:r>
      <w:r w:rsidR="00BB43F0">
        <w:rPr>
          <w:rFonts w:ascii="Courier New" w:hAnsi="Courier New" w:cs="Courier New"/>
          <w:b/>
          <w:sz w:val="20"/>
          <w:szCs w:val="20"/>
        </w:rPr>
        <w:t>(п</w:t>
      </w:r>
      <w:r w:rsidR="00BB43F0" w:rsidRPr="00BB43F0">
        <w:rPr>
          <w:rFonts w:ascii="Courier New" w:hAnsi="Courier New" w:cs="Courier New"/>
          <w:b/>
          <w:sz w:val="20"/>
          <w:szCs w:val="20"/>
        </w:rPr>
        <w:t xml:space="preserve">ри </w:t>
      </w:r>
      <w:r w:rsidR="00BB43F0">
        <w:rPr>
          <w:rFonts w:ascii="Courier New" w:hAnsi="Courier New" w:cs="Courier New"/>
          <w:b/>
          <w:sz w:val="20"/>
          <w:szCs w:val="20"/>
        </w:rPr>
        <w:t>неэффективности базовой терапии)</w:t>
      </w:r>
      <w:r w:rsidR="00BB43F0" w:rsidRPr="00BB43F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E1F8A" w:rsidRPr="0033120B" w:rsidRDefault="006E1F8A" w:rsidP="000D429A">
      <w:pPr>
        <w:pStyle w:val="a3"/>
        <w:tabs>
          <w:tab w:val="left" w:pos="1725"/>
        </w:tabs>
        <w:spacing w:after="160" w:line="240" w:lineRule="auto"/>
        <w:ind w:left="567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6E1F8A" w:rsidRPr="005F7D5C" w:rsidRDefault="00500AA9" w:rsidP="009D2F0A">
      <w:pPr>
        <w:pStyle w:val="a3"/>
        <w:numPr>
          <w:ilvl w:val="0"/>
          <w:numId w:val="12"/>
        </w:numPr>
        <w:ind w:left="0" w:hanging="284"/>
        <w:rPr>
          <w:rFonts w:ascii="Courier New" w:hAnsi="Courier New" w:cs="Courier New"/>
          <w:b/>
          <w:sz w:val="18"/>
          <w:szCs w:val="18"/>
        </w:rPr>
      </w:pPr>
      <w:r w:rsidRPr="005F7D5C">
        <w:rPr>
          <w:rFonts w:ascii="Courier New" w:hAnsi="Courier New" w:cs="Courier New"/>
          <w:b/>
          <w:sz w:val="18"/>
          <w:szCs w:val="18"/>
        </w:rPr>
        <w:t xml:space="preserve">ПРИ ИШЕМИЧЕСКОЙ БОЛЕЗНИ СЕРДЦА ПОСЛЕ СТЕНТИРОВАНИЯ КОРОНАРНЫХ СОСУДОВ, АОРТОКОРОНАРНОГО ШУНТИРОВАНИЯ, ИНФАРКТА МИОКАРДА И ПРИ СТЕНОКАРДИИ </w:t>
      </w:r>
      <w:r w:rsidR="00531AD6" w:rsidRPr="005F7D5C">
        <w:rPr>
          <w:rFonts w:ascii="Courier New" w:hAnsi="Courier New" w:cs="Courier New"/>
          <w:b/>
          <w:sz w:val="18"/>
          <w:szCs w:val="18"/>
        </w:rPr>
        <w:t>НАПРЯЖЕНИЯ 3-4 ФУНКЦИОНАЛЬНОСТИ</w:t>
      </w:r>
      <w:r w:rsidR="009725F3" w:rsidRPr="005F7D5C">
        <w:rPr>
          <w:rFonts w:ascii="Courier New" w:hAnsi="Courier New" w:cs="Courier New"/>
          <w:b/>
          <w:sz w:val="18"/>
          <w:szCs w:val="18"/>
        </w:rPr>
        <w:t xml:space="preserve"> </w:t>
      </w:r>
      <w:r w:rsidR="005060F6">
        <w:rPr>
          <w:rFonts w:ascii="Courier New" w:hAnsi="Courier New" w:cs="Courier New"/>
          <w:b/>
          <w:sz w:val="18"/>
          <w:szCs w:val="18"/>
        </w:rPr>
        <w:t xml:space="preserve">КЛАССА </w:t>
      </w:r>
    </w:p>
    <w:p w:rsidR="000A0550" w:rsidRPr="0033120B" w:rsidRDefault="00B34A6B" w:rsidP="000B71C5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Клопидогрел</w:t>
      </w:r>
      <w:r w:rsidR="00881F4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табл. </w:t>
      </w:r>
    </w:p>
    <w:p w:rsidR="000A0550" w:rsidRPr="0033120B" w:rsidRDefault="000A0550" w:rsidP="000B71C5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Аце</w:t>
      </w:r>
      <w:r w:rsidR="00B34A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тилсалициловая кислота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0A0550" w:rsidRPr="0033120B" w:rsidRDefault="000A0550" w:rsidP="000B71C5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Изосорбида 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динитрат, табл. </w:t>
      </w:r>
      <w:r w:rsidR="001275D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="000B672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сп</w:t>
      </w:r>
      <w:r w:rsidR="00B34A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рей</w:t>
      </w:r>
      <w:r w:rsidR="000B672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</w:p>
    <w:p w:rsidR="000A0550" w:rsidRPr="0033120B" w:rsidRDefault="00B34A6B" w:rsidP="000B71C5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Нитроглицерин, 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табл.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аэрозоль подъязычный и</w:t>
      </w:r>
      <w:r w:rsidR="000A0550"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спрей</w:t>
      </w:r>
    </w:p>
    <w:p w:rsidR="000A0550" w:rsidRPr="0033120B" w:rsidRDefault="000A0550" w:rsidP="000B71C5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</w:t>
      </w:r>
      <w:r w:rsidR="00B34A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дъязычный дозированный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0A0550" w:rsidRPr="0012666A" w:rsidRDefault="00B34A6B" w:rsidP="0012666A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Бисопролол</w:t>
      </w:r>
      <w:r w:rsidR="0012666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="0012666A" w:rsidRPr="0012666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="0012666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Тикагрелор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4928FB" w:rsidRDefault="00863557" w:rsidP="004928FB">
      <w:pPr>
        <w:pStyle w:val="a3"/>
        <w:numPr>
          <w:ilvl w:val="0"/>
          <w:numId w:val="1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</w:t>
      </w:r>
      <w:r w:rsidR="00B34A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млодипин</w:t>
      </w:r>
      <w:r w:rsidR="0012666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="00B34A6B" w:rsidRPr="0012666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Аторвастатин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4928FB" w:rsidRDefault="004928FB" w:rsidP="004928FB">
      <w:pPr>
        <w:pStyle w:val="a3"/>
        <w:tabs>
          <w:tab w:val="left" w:pos="1725"/>
        </w:tabs>
        <w:spacing w:after="160" w:line="240" w:lineRule="auto"/>
        <w:ind w:left="567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4928FB" w:rsidRPr="004928FB" w:rsidRDefault="004928FB" w:rsidP="004928FB">
      <w:pPr>
        <w:pStyle w:val="a3"/>
        <w:numPr>
          <w:ilvl w:val="0"/>
          <w:numId w:val="12"/>
        </w:numPr>
        <w:tabs>
          <w:tab w:val="left" w:pos="0"/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928FB">
        <w:rPr>
          <w:rFonts w:ascii="Courier New" w:hAnsi="Courier New" w:cs="Courier New"/>
          <w:b/>
          <w:sz w:val="20"/>
          <w:szCs w:val="20"/>
        </w:rPr>
        <w:t>БОЛЬНЫМ С ПРОТЕЗИРОВАННЫМИ КЛАПАНАМИ СЕРДЦА ПРИ ВСЕХ СТАДИЯХ И СТЕПЕНЯХ ТЯЖЕСТИ</w:t>
      </w:r>
      <w:r w:rsidRPr="004928FB">
        <w:rPr>
          <w:rFonts w:ascii="Courier New" w:eastAsia="Times New Roman" w:hAnsi="Courier New" w:cs="Courier New"/>
          <w:spacing w:val="2"/>
          <w:sz w:val="20"/>
          <w:szCs w:val="20"/>
        </w:rPr>
        <w:t xml:space="preserve"> </w:t>
      </w:r>
    </w:p>
    <w:p w:rsidR="001767CD" w:rsidRPr="00BB43F0" w:rsidRDefault="00B34A6B" w:rsidP="004928FB">
      <w:pPr>
        <w:pStyle w:val="a3"/>
        <w:numPr>
          <w:ilvl w:val="0"/>
          <w:numId w:val="88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spacing w:val="2"/>
          <w:sz w:val="20"/>
          <w:szCs w:val="20"/>
        </w:rPr>
        <w:t>Варфарин</w:t>
      </w:r>
      <w:r w:rsidR="005060F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  <w:r w:rsidR="000D429A" w:rsidRPr="00BB43F0">
        <w:rPr>
          <w:rFonts w:ascii="Courier New" w:eastAsia="Times New Roman" w:hAnsi="Courier New" w:cs="Courier New"/>
          <w:spacing w:val="2"/>
          <w:sz w:val="20"/>
          <w:szCs w:val="20"/>
        </w:rPr>
        <w:br/>
      </w:r>
    </w:p>
    <w:p w:rsidR="007B458F" w:rsidRPr="0033120B" w:rsidRDefault="001767CD" w:rsidP="000B71C5">
      <w:pPr>
        <w:pStyle w:val="a3"/>
        <w:numPr>
          <w:ilvl w:val="0"/>
          <w:numId w:val="13"/>
        </w:numPr>
        <w:tabs>
          <w:tab w:val="left" w:pos="1725"/>
        </w:tabs>
        <w:spacing w:after="160" w:line="259" w:lineRule="auto"/>
        <w:ind w:left="0" w:hanging="284"/>
        <w:rPr>
          <w:rFonts w:ascii="Courier New" w:eastAsia="Times New Roman" w:hAnsi="Courier New" w:cs="Courier New"/>
          <w:b/>
          <w:spacing w:val="2"/>
          <w:sz w:val="20"/>
          <w:szCs w:val="20"/>
        </w:rPr>
      </w:pPr>
      <w:r w:rsidRPr="005F7D5C">
        <w:rPr>
          <w:rFonts w:ascii="Courier New" w:eastAsia="Times New Roman" w:hAnsi="Courier New" w:cs="Courier New"/>
          <w:b/>
          <w:spacing w:val="2"/>
          <w:sz w:val="18"/>
          <w:szCs w:val="18"/>
        </w:rPr>
        <w:t>ПРИ ХРОНИЧЕСКОЙ СЕРДЕЧНОЙ НЕДОСТАТОЧНОСТИ</w:t>
      </w:r>
      <w:r w:rsidR="00B45702">
        <w:rPr>
          <w:rFonts w:ascii="Courier New" w:eastAsia="Times New Roman" w:hAnsi="Courier New" w:cs="Courier New"/>
          <w:b/>
          <w:spacing w:val="2"/>
          <w:sz w:val="20"/>
          <w:szCs w:val="20"/>
        </w:rPr>
        <w:t xml:space="preserve"> (в табл</w:t>
      </w:r>
      <w:r w:rsidR="001E7030">
        <w:rPr>
          <w:rFonts w:ascii="Courier New" w:eastAsia="Times New Roman" w:hAnsi="Courier New" w:cs="Courier New"/>
          <w:b/>
          <w:spacing w:val="2"/>
          <w:sz w:val="20"/>
          <w:szCs w:val="20"/>
        </w:rPr>
        <w:t>.</w:t>
      </w:r>
      <w:r w:rsidR="00B45702">
        <w:rPr>
          <w:rFonts w:ascii="Courier New" w:eastAsia="Times New Roman" w:hAnsi="Courier New" w:cs="Courier New"/>
          <w:b/>
          <w:spacing w:val="2"/>
          <w:sz w:val="20"/>
          <w:szCs w:val="20"/>
        </w:rPr>
        <w:t>)</w:t>
      </w:r>
    </w:p>
    <w:p w:rsidR="00BB43F0" w:rsidRPr="00BB43F0" w:rsidRDefault="00863557" w:rsidP="00BB43F0">
      <w:pPr>
        <w:pStyle w:val="a3"/>
        <w:numPr>
          <w:ilvl w:val="0"/>
          <w:numId w:val="4"/>
        </w:numPr>
        <w:tabs>
          <w:tab w:val="left" w:pos="1725"/>
        </w:tabs>
        <w:spacing w:after="160" w:line="240" w:lineRule="auto"/>
        <w:ind w:left="567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Ди</w:t>
      </w:r>
      <w:r w:rsidR="00B34A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гоксин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7B458F" w:rsidRPr="0033120B" w:rsidRDefault="00B34A6B" w:rsidP="000B71C5">
      <w:pPr>
        <w:pStyle w:val="a3"/>
        <w:numPr>
          <w:ilvl w:val="0"/>
          <w:numId w:val="4"/>
        </w:numPr>
        <w:tabs>
          <w:tab w:val="left" w:pos="1725"/>
        </w:tabs>
        <w:spacing w:after="160" w:line="240" w:lineRule="auto"/>
        <w:ind w:left="567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Торасемид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7B458F" w:rsidRPr="0033120B" w:rsidRDefault="00B34A6B" w:rsidP="000B71C5">
      <w:pPr>
        <w:pStyle w:val="a3"/>
        <w:numPr>
          <w:ilvl w:val="0"/>
          <w:numId w:val="4"/>
        </w:numPr>
        <w:tabs>
          <w:tab w:val="left" w:pos="1725"/>
        </w:tabs>
        <w:spacing w:after="160" w:line="240" w:lineRule="auto"/>
        <w:ind w:left="567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Спиронолактон</w:t>
      </w:r>
      <w:r w:rsidR="004928F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r w:rsidR="009166A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="004928F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Рамиприл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r w:rsidR="004928F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табл./капс.</w:t>
      </w:r>
    </w:p>
    <w:p w:rsidR="007B458F" w:rsidRPr="00CA7F14" w:rsidRDefault="007B458F" w:rsidP="00CA7F14">
      <w:pPr>
        <w:pStyle w:val="a3"/>
        <w:numPr>
          <w:ilvl w:val="0"/>
          <w:numId w:val="4"/>
        </w:numPr>
        <w:tabs>
          <w:tab w:val="left" w:pos="1725"/>
        </w:tabs>
        <w:spacing w:after="160" w:line="240" w:lineRule="auto"/>
        <w:ind w:left="567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Бисопролол</w:t>
      </w:r>
      <w:r w:rsidR="00CA7F1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="00CA7F14" w:rsidRPr="00CA7F1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="00CA7F1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Карведилол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7B458F" w:rsidRPr="0033120B" w:rsidRDefault="007B458F" w:rsidP="000B71C5">
      <w:pPr>
        <w:pStyle w:val="a3"/>
        <w:numPr>
          <w:ilvl w:val="0"/>
          <w:numId w:val="4"/>
        </w:numPr>
        <w:tabs>
          <w:tab w:val="left" w:pos="1725"/>
        </w:tabs>
        <w:spacing w:after="160" w:line="240" w:lineRule="auto"/>
        <w:ind w:left="567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120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Кандесартан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CA7F14" w:rsidRDefault="00CA7F14" w:rsidP="006C0786">
      <w:pPr>
        <w:rPr>
          <w:rFonts w:ascii="Courier New" w:eastAsia="Times New Roman" w:hAnsi="Courier New" w:cs="Courier New"/>
          <w:b/>
          <w:color w:val="FF0000"/>
          <w:spacing w:val="1"/>
        </w:rPr>
      </w:pPr>
    </w:p>
    <w:p w:rsidR="00196126" w:rsidRPr="005F7D5C" w:rsidRDefault="00196126" w:rsidP="006C0786">
      <w:pPr>
        <w:rPr>
          <w:rFonts w:ascii="Courier New" w:eastAsia="Times New Roman" w:hAnsi="Courier New" w:cs="Courier New"/>
          <w:b/>
          <w:color w:val="FF0000"/>
          <w:spacing w:val="1"/>
        </w:rPr>
      </w:pPr>
      <w:r w:rsidRPr="005F7D5C">
        <w:rPr>
          <w:rFonts w:ascii="Courier New" w:eastAsia="Times New Roman" w:hAnsi="Courier New" w:cs="Courier New"/>
          <w:b/>
          <w:color w:val="FF0000"/>
          <w:spacing w:val="1"/>
        </w:rPr>
        <w:lastRenderedPageBreak/>
        <w:t xml:space="preserve">В ОСМС: </w:t>
      </w:r>
    </w:p>
    <w:p w:rsidR="004C7BCA" w:rsidRPr="005F7D5C" w:rsidRDefault="006E1F8A" w:rsidP="000B71C5">
      <w:pPr>
        <w:pStyle w:val="a3"/>
        <w:numPr>
          <w:ilvl w:val="0"/>
          <w:numId w:val="39"/>
        </w:numPr>
        <w:ind w:left="0"/>
        <w:rPr>
          <w:rFonts w:ascii="Courier New" w:eastAsia="Times New Roman" w:hAnsi="Courier New" w:cs="Courier New"/>
          <w:b/>
          <w:color w:val="000000"/>
          <w:spacing w:val="1"/>
          <w:sz w:val="18"/>
          <w:szCs w:val="18"/>
        </w:rPr>
      </w:pPr>
      <w:r w:rsidRPr="005F7D5C">
        <w:rPr>
          <w:rFonts w:ascii="Courier New" w:eastAsia="Times New Roman" w:hAnsi="Courier New" w:cs="Courier New"/>
          <w:b/>
          <w:color w:val="000000"/>
          <w:spacing w:val="1"/>
          <w:sz w:val="18"/>
          <w:szCs w:val="18"/>
        </w:rPr>
        <w:t xml:space="preserve">ПРИ ПЕРВИЧНОЙ </w:t>
      </w:r>
      <w:r w:rsidRPr="005F7D5C">
        <w:rPr>
          <w:rFonts w:ascii="Courier New" w:hAnsi="Courier New" w:cs="Courier New"/>
          <w:b/>
          <w:sz w:val="18"/>
          <w:szCs w:val="18"/>
        </w:rPr>
        <w:t>ЛЕГОЧНОЙ ГИПЕРТЕНЗИИ</w:t>
      </w:r>
      <w:r w:rsidR="00915C08" w:rsidRPr="005F7D5C">
        <w:rPr>
          <w:rFonts w:ascii="Courier New" w:hAnsi="Courier New" w:cs="Courier New"/>
          <w:b/>
          <w:sz w:val="18"/>
          <w:szCs w:val="18"/>
        </w:rPr>
        <w:t xml:space="preserve"> ДЛЯ</w:t>
      </w:r>
      <w:r w:rsidR="00B45702">
        <w:rPr>
          <w:rFonts w:ascii="Courier New" w:hAnsi="Courier New" w:cs="Courier New"/>
          <w:b/>
          <w:sz w:val="18"/>
          <w:szCs w:val="18"/>
        </w:rPr>
        <w:t xml:space="preserve"> ВЗРОСЛЫХ/</w:t>
      </w:r>
      <w:r w:rsidR="00915C08" w:rsidRPr="005F7D5C">
        <w:rPr>
          <w:rFonts w:ascii="Courier New" w:hAnsi="Courier New" w:cs="Courier New"/>
          <w:b/>
          <w:sz w:val="18"/>
          <w:szCs w:val="18"/>
        </w:rPr>
        <w:t xml:space="preserve"> ДЕТЕЙ</w:t>
      </w:r>
    </w:p>
    <w:p w:rsidR="00F50506" w:rsidRPr="0033120B" w:rsidRDefault="00B34A6B" w:rsidP="000B71C5">
      <w:pPr>
        <w:pStyle w:val="a3"/>
        <w:numPr>
          <w:ilvl w:val="0"/>
          <w:numId w:val="9"/>
        </w:num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Бозентан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F50506" w:rsidRPr="0033120B" w:rsidRDefault="00B34A6B" w:rsidP="000B71C5">
      <w:pPr>
        <w:pStyle w:val="a3"/>
        <w:numPr>
          <w:ilvl w:val="0"/>
          <w:numId w:val="9"/>
        </w:num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Силденафил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F50506" w:rsidRPr="0033120B" w:rsidRDefault="00A8592F" w:rsidP="000B71C5">
      <w:pPr>
        <w:pStyle w:val="a3"/>
        <w:numPr>
          <w:ilvl w:val="0"/>
          <w:numId w:val="9"/>
        </w:num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Илопрост, табл.</w:t>
      </w:r>
      <w:r w:rsidR="001275D4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/ </w:t>
      </w:r>
      <w:r w:rsidR="00F50506"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</w:t>
      </w:r>
      <w:r w:rsidR="0086355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="00F50506"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ингаляций</w:t>
      </w:r>
      <w:r w:rsidR="00AB5FAA"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br/>
      </w:r>
    </w:p>
    <w:p w:rsidR="00422FBB" w:rsidRPr="005F7D5C" w:rsidRDefault="006E1F8A" w:rsidP="000B71C5">
      <w:pPr>
        <w:pStyle w:val="a3"/>
        <w:numPr>
          <w:ilvl w:val="0"/>
          <w:numId w:val="40"/>
        </w:numPr>
        <w:ind w:left="0"/>
        <w:rPr>
          <w:rFonts w:ascii="Courier New" w:hAnsi="Courier New" w:cs="Courier New"/>
          <w:b/>
          <w:sz w:val="18"/>
          <w:szCs w:val="18"/>
        </w:rPr>
      </w:pPr>
      <w:r w:rsidRPr="005F7D5C">
        <w:rPr>
          <w:rFonts w:ascii="Courier New" w:hAnsi="Courier New" w:cs="Courier New"/>
          <w:b/>
          <w:sz w:val="18"/>
          <w:szCs w:val="18"/>
        </w:rPr>
        <w:t>ПРИ АТЕРОСКЛЕРОЗЕ</w:t>
      </w:r>
      <w:r w:rsidR="005060F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22FBB" w:rsidRPr="0012666A" w:rsidRDefault="00B34A6B" w:rsidP="0012666A">
      <w:pPr>
        <w:pStyle w:val="a3"/>
        <w:numPr>
          <w:ilvl w:val="0"/>
          <w:numId w:val="10"/>
        </w:num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Клопидогрел</w:t>
      </w:r>
      <w:r w:rsidR="0012666A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/ </w:t>
      </w:r>
      <w:r w:rsidRPr="0012666A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Ацетилсалициловая кислота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915C08" w:rsidRPr="0012666A" w:rsidRDefault="00B34A6B" w:rsidP="0012666A">
      <w:pPr>
        <w:pStyle w:val="a3"/>
        <w:numPr>
          <w:ilvl w:val="0"/>
          <w:numId w:val="6"/>
        </w:num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Симвастатин</w:t>
      </w:r>
      <w:r w:rsidR="0012666A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/ </w:t>
      </w:r>
      <w:r w:rsidRPr="0012666A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Аторвастатин</w:t>
      </w:r>
      <w:r w:rsidR="00A859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222527" w:rsidRPr="00222527" w:rsidRDefault="00222527" w:rsidP="00222527">
      <w:pPr>
        <w:pStyle w:val="a3"/>
        <w:ind w:left="0"/>
        <w:rPr>
          <w:rFonts w:ascii="Courier New" w:hAnsi="Courier New" w:cs="Courier New"/>
          <w:sz w:val="20"/>
          <w:szCs w:val="20"/>
        </w:rPr>
      </w:pPr>
    </w:p>
    <w:p w:rsidR="00671BDB" w:rsidRPr="005F7D5C" w:rsidRDefault="00671BDB" w:rsidP="000B71C5">
      <w:pPr>
        <w:pStyle w:val="a3"/>
        <w:numPr>
          <w:ilvl w:val="0"/>
          <w:numId w:val="40"/>
        </w:numPr>
        <w:ind w:left="0" w:hanging="284"/>
        <w:rPr>
          <w:rFonts w:ascii="Courier New" w:hAnsi="Courier New" w:cs="Courier New"/>
          <w:sz w:val="18"/>
          <w:szCs w:val="18"/>
        </w:rPr>
      </w:pPr>
      <w:r w:rsidRPr="005F7D5C">
        <w:rPr>
          <w:rFonts w:ascii="Courier New" w:eastAsia="Times New Roman" w:hAnsi="Courier New" w:cs="Courier New"/>
          <w:b/>
          <w:color w:val="000000"/>
          <w:spacing w:val="1"/>
          <w:sz w:val="18"/>
          <w:szCs w:val="18"/>
        </w:rPr>
        <w:t>ПРИ ЭНДОКАРДИТЕ ИНФЕКЦИОННОМ (ОСТРОМ/ПОДОСТРОМ) ПОСЛЕ ОПЕРАЦИОННОГО ЛЕЧЕНИЯ</w:t>
      </w:r>
      <w:r w:rsidR="00915C08" w:rsidRPr="005F7D5C">
        <w:rPr>
          <w:rFonts w:ascii="Courier New" w:eastAsia="Times New Roman" w:hAnsi="Courier New" w:cs="Courier New"/>
          <w:b/>
          <w:color w:val="000000"/>
          <w:spacing w:val="1"/>
          <w:sz w:val="18"/>
          <w:szCs w:val="18"/>
        </w:rPr>
        <w:t xml:space="preserve"> </w:t>
      </w:r>
    </w:p>
    <w:p w:rsidR="001079FB" w:rsidRDefault="001079FB" w:rsidP="001079FB">
      <w:pPr>
        <w:pStyle w:val="a3"/>
        <w:numPr>
          <w:ilvl w:val="0"/>
          <w:numId w:val="41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Ампициллин /</w:t>
      </w:r>
      <w:r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Амоксициллин 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Цефтриаксон </w:t>
      </w:r>
      <w:r w:rsidR="00671BDB"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порошок для инъекций</w:t>
      </w:r>
    </w:p>
    <w:p w:rsidR="001079FB" w:rsidRPr="001079FB" w:rsidRDefault="001079FB" w:rsidP="001079FB">
      <w:pPr>
        <w:pStyle w:val="a3"/>
        <w:numPr>
          <w:ilvl w:val="0"/>
          <w:numId w:val="41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Гентамицин, р-</w:t>
      </w:r>
      <w:r w:rsidR="00671BDB" w:rsidRPr="001079F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инъекций</w:t>
      </w:r>
      <w:r w:rsidRPr="001079FB">
        <w:rPr>
          <w:rFonts w:ascii="Courier New" w:eastAsia="Times New Roman" w:hAnsi="Courier New" w:cs="Courier New"/>
          <w:b/>
          <w:spacing w:val="1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b/>
          <w:spacing w:val="1"/>
          <w:sz w:val="18"/>
          <w:szCs w:val="18"/>
        </w:rPr>
        <w:t>(т</w:t>
      </w:r>
      <w:r w:rsidRPr="001079FB">
        <w:rPr>
          <w:rFonts w:ascii="Courier New" w:eastAsia="Times New Roman" w:hAnsi="Courier New" w:cs="Courier New"/>
          <w:b/>
          <w:spacing w:val="1"/>
          <w:sz w:val="18"/>
          <w:szCs w:val="18"/>
        </w:rPr>
        <w:t>олько в комбинации с беталактамным антибиотиком</w:t>
      </w:r>
      <w:r>
        <w:rPr>
          <w:rFonts w:ascii="Courier New" w:eastAsia="Times New Roman" w:hAnsi="Courier New" w:cs="Courier New"/>
          <w:b/>
          <w:spacing w:val="1"/>
          <w:sz w:val="18"/>
          <w:szCs w:val="18"/>
        </w:rPr>
        <w:t>)</w:t>
      </w:r>
    </w:p>
    <w:p w:rsidR="00671BDB" w:rsidRPr="0033120B" w:rsidRDefault="00671BDB" w:rsidP="001079FB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6E1F8A" w:rsidRDefault="00671BDB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33120B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</w:p>
    <w:p w:rsidR="00BB43F0" w:rsidRDefault="00BB43F0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E7030" w:rsidRDefault="001E7030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B43F0" w:rsidRDefault="00BB43F0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7E574F" w:rsidRDefault="007E574F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08464D" w:rsidRDefault="0008464D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CA7F14" w:rsidRDefault="00CA7F14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CA7F14" w:rsidRPr="0033120B" w:rsidRDefault="00CA7F14" w:rsidP="006E1F8A">
      <w:pP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D30DB" w:rsidRPr="00A62284" w:rsidRDefault="00ED30DB" w:rsidP="00A62284">
      <w:pPr>
        <w:rPr>
          <w:rFonts w:ascii="Times New Roman" w:hAnsi="Times New Roman" w:cs="Times New Roman"/>
          <w:b/>
          <w:sz w:val="24"/>
          <w:szCs w:val="24"/>
        </w:rPr>
        <w:sectPr w:rsidR="00ED30DB" w:rsidRPr="00A62284" w:rsidSect="0081293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E1F8A" w:rsidRPr="006C09F9" w:rsidRDefault="00ED30DB" w:rsidP="000B71C5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6C09F9">
        <w:rPr>
          <w:rFonts w:ascii="Courier New" w:hAnsi="Courier New" w:cs="Courier New"/>
          <w:b/>
          <w:sz w:val="24"/>
          <w:szCs w:val="24"/>
        </w:rPr>
        <w:lastRenderedPageBreak/>
        <w:t>БЕСПЛАТНЫЕ</w:t>
      </w:r>
      <w:r w:rsidR="00C15189" w:rsidRPr="006C09F9">
        <w:rPr>
          <w:rFonts w:ascii="Courier New" w:hAnsi="Courier New" w:cs="Courier New"/>
          <w:b/>
          <w:sz w:val="24"/>
          <w:szCs w:val="24"/>
        </w:rPr>
        <w:t xml:space="preserve"> </w:t>
      </w:r>
      <w:r w:rsidR="006E1F8A" w:rsidRPr="006C09F9">
        <w:rPr>
          <w:rFonts w:ascii="Courier New" w:hAnsi="Courier New" w:cs="Courier New"/>
          <w:b/>
          <w:sz w:val="24"/>
          <w:szCs w:val="24"/>
        </w:rPr>
        <w:t xml:space="preserve">ЛЕКАРСТВА ПРИ БОЛЕЗНЯХ </w:t>
      </w:r>
      <w:r w:rsidR="007B3FFA" w:rsidRPr="006C09F9">
        <w:rPr>
          <w:rFonts w:ascii="Courier New" w:hAnsi="Courier New" w:cs="Courier New"/>
          <w:b/>
          <w:sz w:val="24"/>
          <w:szCs w:val="24"/>
        </w:rPr>
        <w:t>ОРГАНОВ ДЫХАНИЯ</w:t>
      </w:r>
      <w:r w:rsidRPr="006C09F9">
        <w:rPr>
          <w:rFonts w:ascii="Courier New" w:hAnsi="Courier New" w:cs="Courier New"/>
          <w:b/>
          <w:sz w:val="24"/>
          <w:szCs w:val="24"/>
        </w:rPr>
        <w:t>: НА ЧТО ИМЕЮТ ПРАВО ВЗРОСЛЫЕ</w:t>
      </w:r>
      <w:r w:rsidR="006E1F8A" w:rsidRPr="006C09F9">
        <w:rPr>
          <w:rFonts w:ascii="Courier New" w:hAnsi="Courier New" w:cs="Courier New"/>
          <w:b/>
          <w:sz w:val="24"/>
          <w:szCs w:val="24"/>
        </w:rPr>
        <w:t xml:space="preserve">? </w:t>
      </w:r>
    </w:p>
    <w:p w:rsidR="006E1F8A" w:rsidRDefault="006E1F8A" w:rsidP="006E1F8A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ectPr w:rsidR="006E1F8A" w:rsidSect="00E2339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B3FFA" w:rsidRPr="007B3FFA" w:rsidRDefault="007B3FFA" w:rsidP="007B3FFA">
      <w:pPr>
        <w:tabs>
          <w:tab w:val="left" w:pos="1725"/>
        </w:tabs>
        <w:spacing w:after="160" w:line="259" w:lineRule="auto"/>
        <w:rPr>
          <w:rFonts w:ascii="Times New Roman" w:eastAsia="Times New Roman" w:hAnsi="Times New Roman"/>
          <w:b/>
          <w:smallCaps/>
          <w:shadow/>
          <w:color w:val="FF0000"/>
          <w:spacing w:val="2"/>
          <w:u w:val="single"/>
        </w:rPr>
        <w:sectPr w:rsidR="007B3FFA" w:rsidRPr="007B3FFA" w:rsidSect="008B14BF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B3FFA">
        <w:rPr>
          <w:rFonts w:ascii="Times New Roman" w:eastAsia="Times New Roman" w:hAnsi="Times New Roman"/>
          <w:b/>
          <w:smallCaps/>
          <w:shadow/>
          <w:color w:val="FF0000"/>
          <w:spacing w:val="2"/>
          <w:u w:val="single"/>
        </w:rPr>
        <w:lastRenderedPageBreak/>
        <w:br/>
      </w:r>
    </w:p>
    <w:p w:rsidR="007A1EF9" w:rsidRPr="002A7823" w:rsidRDefault="00ED30DB" w:rsidP="002A7823">
      <w:pPr>
        <w:jc w:val="center"/>
        <w:rPr>
          <w:rFonts w:ascii="Courier New" w:eastAsia="Times New Roman" w:hAnsi="Courier New" w:cs="Courier New"/>
          <w:b/>
        </w:rPr>
        <w:sectPr w:rsidR="007A1EF9" w:rsidRPr="002A7823" w:rsidSect="00E2339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B7DD2">
        <w:rPr>
          <w:rFonts w:ascii="Courier New" w:eastAsia="Times New Roman" w:hAnsi="Courier New" w:cs="Courier New"/>
          <w:b/>
        </w:rPr>
        <w:lastRenderedPageBreak/>
        <w:t>Чтоб</w:t>
      </w:r>
      <w:r>
        <w:rPr>
          <w:rFonts w:ascii="Courier New" w:eastAsia="Times New Roman" w:hAnsi="Courier New" w:cs="Courier New"/>
          <w:b/>
        </w:rPr>
        <w:t>ы получать бесплатные лекарства</w:t>
      </w:r>
      <w:r w:rsidR="00855249">
        <w:rPr>
          <w:rFonts w:ascii="Courier New" w:eastAsia="Times New Roman" w:hAnsi="Courier New" w:cs="Courier New"/>
          <w:b/>
        </w:rPr>
        <w:t>,</w:t>
      </w:r>
      <w:r>
        <w:rPr>
          <w:rFonts w:ascii="Courier New" w:eastAsia="Times New Roman" w:hAnsi="Courier New" w:cs="Courier New"/>
          <w:b/>
        </w:rPr>
        <w:t xml:space="preserve"> </w:t>
      </w:r>
      <w:r w:rsidRPr="00BB7DD2">
        <w:rPr>
          <w:rFonts w:ascii="Courier New" w:eastAsia="Times New Roman" w:hAnsi="Courier New" w:cs="Courier New"/>
          <w:b/>
        </w:rPr>
        <w:t>н</w:t>
      </w:r>
      <w:r w:rsidR="00855249">
        <w:rPr>
          <w:rFonts w:ascii="Courier New" w:eastAsia="Times New Roman" w:hAnsi="Courier New" w:cs="Courier New"/>
          <w:b/>
        </w:rPr>
        <w:t xml:space="preserve">ужно </w:t>
      </w:r>
      <w:r w:rsidR="00076BBB" w:rsidRPr="00BB7DD2">
        <w:rPr>
          <w:rFonts w:ascii="Courier New" w:eastAsia="Times New Roman" w:hAnsi="Courier New" w:cs="Courier New"/>
          <w:b/>
        </w:rPr>
        <w:t xml:space="preserve">состоять на диспансерном учете </w:t>
      </w:r>
      <w:r w:rsidR="00855249">
        <w:rPr>
          <w:rFonts w:ascii="Courier New" w:eastAsia="Times New Roman" w:hAnsi="Courier New" w:cs="Courier New"/>
          <w:b/>
        </w:rPr>
        <w:t>у лечащего врача</w:t>
      </w:r>
      <w:r w:rsidR="002A7823">
        <w:rPr>
          <w:rFonts w:ascii="Courier New" w:eastAsia="Times New Roman" w:hAnsi="Courier New" w:cs="Courier New"/>
          <w:b/>
        </w:rPr>
        <w:t xml:space="preserve"> общей практики или профильного специалиста</w:t>
      </w:r>
      <w:r w:rsidR="00855249">
        <w:rPr>
          <w:rFonts w:ascii="Courier New" w:eastAsia="Times New Roman" w:hAnsi="Courier New" w:cs="Courier New"/>
          <w:b/>
        </w:rPr>
        <w:t xml:space="preserve"> по месту жительства.</w:t>
      </w:r>
    </w:p>
    <w:p w:rsidR="00E23394" w:rsidRPr="00536CFE" w:rsidRDefault="00E23394" w:rsidP="00E23394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536CFE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 </w:t>
      </w:r>
      <w:r w:rsidRPr="00536CF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 ГОБМП: </w:t>
      </w:r>
    </w:p>
    <w:p w:rsidR="007B3FFA" w:rsidRPr="00536CFE" w:rsidRDefault="00E23394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18"/>
          <w:szCs w:val="18"/>
        </w:rPr>
      </w:pPr>
      <w:r w:rsidRPr="00536CFE">
        <w:rPr>
          <w:rFonts w:ascii="Courier New" w:eastAsia="Times New Roman" w:hAnsi="Courier New" w:cs="Courier New"/>
          <w:b/>
          <w:smallCaps/>
          <w:shadow/>
          <w:color w:val="000000"/>
          <w:spacing w:val="2"/>
          <w:sz w:val="20"/>
          <w:szCs w:val="20"/>
        </w:rPr>
        <w:t xml:space="preserve"> </w:t>
      </w:r>
      <w:r w:rsidR="008F6F68" w:rsidRPr="00536CFE">
        <w:rPr>
          <w:rFonts w:ascii="Courier New" w:eastAsia="Times New Roman" w:hAnsi="Courier New" w:cs="Courier New"/>
          <w:b/>
          <w:sz w:val="18"/>
          <w:szCs w:val="18"/>
        </w:rPr>
        <w:t xml:space="preserve">ПРИ </w:t>
      </w:r>
      <w:r w:rsidR="006800E3" w:rsidRPr="00536CFE">
        <w:rPr>
          <w:rFonts w:ascii="Courier New" w:eastAsia="Times New Roman" w:hAnsi="Courier New" w:cs="Courier New"/>
          <w:b/>
          <w:sz w:val="18"/>
          <w:szCs w:val="18"/>
        </w:rPr>
        <w:t xml:space="preserve">БРОНХИАЛЬНОЙ АСТМЕ </w:t>
      </w:r>
      <w:r w:rsidR="005E5F49" w:rsidRPr="00536CFE">
        <w:rPr>
          <w:rFonts w:ascii="Courier New" w:eastAsia="Times New Roman" w:hAnsi="Courier New" w:cs="Courier New"/>
          <w:b/>
          <w:sz w:val="18"/>
          <w:szCs w:val="18"/>
        </w:rPr>
        <w:t>ЛЮБОЙ</w:t>
      </w:r>
      <w:r w:rsidR="006800E3" w:rsidRPr="00536CFE">
        <w:rPr>
          <w:rFonts w:ascii="Courier New" w:eastAsia="Times New Roman" w:hAnsi="Courier New" w:cs="Courier New"/>
          <w:b/>
          <w:sz w:val="18"/>
          <w:szCs w:val="18"/>
        </w:rPr>
        <w:t xml:space="preserve"> СТАДИ</w:t>
      </w:r>
      <w:r w:rsidR="005E5F49" w:rsidRPr="00536CFE">
        <w:rPr>
          <w:rFonts w:ascii="Courier New" w:eastAsia="Times New Roman" w:hAnsi="Courier New" w:cs="Courier New"/>
          <w:b/>
          <w:sz w:val="18"/>
          <w:szCs w:val="18"/>
        </w:rPr>
        <w:t xml:space="preserve">И </w:t>
      </w:r>
      <w:r w:rsidR="006800E3" w:rsidRPr="00536CFE">
        <w:rPr>
          <w:rFonts w:ascii="Courier New" w:eastAsia="Times New Roman" w:hAnsi="Courier New" w:cs="Courier New"/>
          <w:b/>
          <w:sz w:val="18"/>
          <w:szCs w:val="18"/>
        </w:rPr>
        <w:t>И СТЕПЕН</w:t>
      </w:r>
      <w:r w:rsidR="005E5F49" w:rsidRPr="00536CFE">
        <w:rPr>
          <w:rFonts w:ascii="Courier New" w:eastAsia="Times New Roman" w:hAnsi="Courier New" w:cs="Courier New"/>
          <w:b/>
          <w:sz w:val="18"/>
          <w:szCs w:val="18"/>
        </w:rPr>
        <w:t>И</w:t>
      </w:r>
      <w:r w:rsidR="006800E3" w:rsidRPr="00536CFE">
        <w:rPr>
          <w:rFonts w:ascii="Courier New" w:eastAsia="Times New Roman" w:hAnsi="Courier New" w:cs="Courier New"/>
          <w:b/>
          <w:sz w:val="18"/>
          <w:szCs w:val="18"/>
        </w:rPr>
        <w:t xml:space="preserve"> ТЯЖЕСТИ</w:t>
      </w:r>
    </w:p>
    <w:p w:rsidR="006800E3" w:rsidRPr="00536CFE" w:rsidRDefault="006800E3" w:rsidP="006800E3">
      <w:pPr>
        <w:pStyle w:val="a3"/>
        <w:ind w:left="0"/>
        <w:rPr>
          <w:rFonts w:ascii="Courier New" w:eastAsia="Times New Roman" w:hAnsi="Courier New" w:cs="Courier New"/>
          <w:b/>
          <w:sz w:val="20"/>
          <w:szCs w:val="20"/>
        </w:rPr>
      </w:pPr>
    </w:p>
    <w:p w:rsidR="007B3FFA" w:rsidRPr="00536CFE" w:rsidRDefault="007B3FFA" w:rsidP="000B71C5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Преднизолон, табл</w:t>
      </w:r>
      <w:r w:rsidR="00523C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5953FA" w:rsidRPr="00536CFE" w:rsidRDefault="005953FA" w:rsidP="005953FA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Флутиказон, аэрозоль для ингаляций</w:t>
      </w:r>
    </w:p>
    <w:p w:rsidR="007B3FFA" w:rsidRPr="00536CFE" w:rsidRDefault="007B3FFA" w:rsidP="000B71C5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Сальбутамол, аэрозоль для ингаляций, </w:t>
      </w:r>
      <w:r w:rsidR="00B263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р-</w:t>
      </w: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 для небулайзера</w:t>
      </w:r>
    </w:p>
    <w:p w:rsidR="007B3FFA" w:rsidRPr="00536CFE" w:rsidRDefault="007B3FFA" w:rsidP="000B71C5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Беклометазон, аэрозоль для ингаляций дозированный</w:t>
      </w:r>
    </w:p>
    <w:p w:rsidR="007B3FFA" w:rsidRPr="00536CFE" w:rsidRDefault="005953FA" w:rsidP="000B71C5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Будесонид, порошок/</w:t>
      </w:r>
      <w:r w:rsidR="007B3FFA"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суспензия для ингаляций</w:t>
      </w:r>
    </w:p>
    <w:p w:rsidR="007B3FFA" w:rsidRPr="00536CFE" w:rsidRDefault="007B3FFA" w:rsidP="000B71C5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Циклезонид, аэрозоль для ингаляций дозированный</w:t>
      </w:r>
    </w:p>
    <w:p w:rsidR="005953FA" w:rsidRPr="00536CFE" w:rsidRDefault="005953FA" w:rsidP="005953FA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Сальметерол+флутиказона пропионат, аэрозоль </w:t>
      </w:r>
      <w:r w:rsidR="005E598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дозированный/</w:t>
      </w: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порошок для ингаляций</w:t>
      </w:r>
    </w:p>
    <w:p w:rsidR="007B3FFA" w:rsidRPr="00536CFE" w:rsidRDefault="007B3FFA" w:rsidP="000B71C5">
      <w:pPr>
        <w:pStyle w:val="a3"/>
        <w:numPr>
          <w:ilvl w:val="0"/>
          <w:numId w:val="14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Будесонид+формотерола фумарата дигидрат, </w:t>
      </w:r>
      <w:r w:rsidR="005E598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порошок/</w:t>
      </w: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аэрозоль для ингаляций дозированный</w:t>
      </w:r>
    </w:p>
    <w:p w:rsidR="003E3F81" w:rsidRPr="00536CFE" w:rsidRDefault="003E3F81" w:rsidP="003E3F81">
      <w:pPr>
        <w:pStyle w:val="a3"/>
        <w:tabs>
          <w:tab w:val="left" w:pos="1725"/>
        </w:tabs>
        <w:spacing w:after="160" w:line="259" w:lineRule="auto"/>
        <w:ind w:left="567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</w:pPr>
    </w:p>
    <w:p w:rsidR="007B3FFA" w:rsidRPr="00536CFE" w:rsidRDefault="003E3F81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18"/>
          <w:szCs w:val="18"/>
        </w:rPr>
      </w:pPr>
      <w:r w:rsidRPr="00536CFE">
        <w:rPr>
          <w:rFonts w:ascii="Courier New" w:eastAsia="Times New Roman" w:hAnsi="Courier New" w:cs="Courier New"/>
          <w:b/>
          <w:sz w:val="18"/>
          <w:szCs w:val="18"/>
        </w:rPr>
        <w:t>ПРИ ХРОНИЧЕСКОЙ ОБСТРУКТИВНОЙ БОЛЕЗНИ ЛЕГКИХ В СТАДИИ ОБОСТРЕНИЯ И РЕМИССИИ</w:t>
      </w:r>
      <w:r w:rsidR="007B3FFA" w:rsidRPr="00536CFE">
        <w:rPr>
          <w:rFonts w:ascii="Courier New" w:eastAsia="Times New Roman" w:hAnsi="Courier New" w:cs="Courier New"/>
          <w:b/>
          <w:color w:val="31849B" w:themeColor="accent5" w:themeShade="BF"/>
          <w:spacing w:val="2"/>
          <w:sz w:val="18"/>
          <w:szCs w:val="18"/>
        </w:rPr>
        <w:br/>
      </w:r>
    </w:p>
    <w:p w:rsidR="007B3FFA" w:rsidRPr="00536CFE" w:rsidRDefault="007B3FFA" w:rsidP="000B71C5">
      <w:pPr>
        <w:pStyle w:val="a3"/>
        <w:numPr>
          <w:ilvl w:val="0"/>
          <w:numId w:val="1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Индакатерол, порошок для ингаляций</w:t>
      </w:r>
    </w:p>
    <w:p w:rsidR="007B3FFA" w:rsidRPr="00536CFE" w:rsidRDefault="007B3FFA" w:rsidP="000B71C5">
      <w:pPr>
        <w:pStyle w:val="a3"/>
        <w:numPr>
          <w:ilvl w:val="0"/>
          <w:numId w:val="1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Фенотерола гидробромид + </w:t>
      </w:r>
      <w:r w:rsidR="00523C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ипратропия гидробромид, р-</w:t>
      </w:r>
      <w:r w:rsidR="00114E8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р/</w:t>
      </w: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аэрозоль для ингаляций</w:t>
      </w:r>
    </w:p>
    <w:p w:rsidR="007B3FFA" w:rsidRPr="00536CFE" w:rsidRDefault="007B3FFA" w:rsidP="000B71C5">
      <w:pPr>
        <w:pStyle w:val="a3"/>
        <w:numPr>
          <w:ilvl w:val="0"/>
          <w:numId w:val="1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Рофлумиласт, табл</w:t>
      </w:r>
      <w:r w:rsidR="00523C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B3FFA" w:rsidRPr="00536CFE" w:rsidRDefault="007B3FFA" w:rsidP="000B71C5">
      <w:pPr>
        <w:pStyle w:val="a3"/>
        <w:numPr>
          <w:ilvl w:val="0"/>
          <w:numId w:val="1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Сальметерол+флутиказона пропионат, аэрозоль</w:t>
      </w:r>
      <w:r w:rsidR="00114E8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порошок для ингаляций</w:t>
      </w:r>
    </w:p>
    <w:p w:rsidR="007B3FFA" w:rsidRPr="00536CFE" w:rsidRDefault="00395B9C" w:rsidP="000B71C5">
      <w:pPr>
        <w:pStyle w:val="a3"/>
        <w:numPr>
          <w:ilvl w:val="0"/>
          <w:numId w:val="1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Тиотропия бромид, раствор /</w:t>
      </w:r>
      <w:r w:rsidR="007B3FFA"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капс</w:t>
      </w:r>
      <w:r w:rsidR="00523C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="007B3FFA"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порошком для ингаляций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(капсула </w:t>
      </w:r>
      <w:r w:rsidR="007B3FFA"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комплекте с ингалятором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p w:rsidR="007B3FFA" w:rsidRPr="00536CFE" w:rsidRDefault="007B3FFA" w:rsidP="000B71C5">
      <w:pPr>
        <w:pStyle w:val="a3"/>
        <w:numPr>
          <w:ilvl w:val="0"/>
          <w:numId w:val="1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Будесонид + формотерола фумарата дигидрат, порошок </w:t>
      </w:r>
      <w:r w:rsidR="00395B9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</w:t>
      </w:r>
      <w:r w:rsidRPr="00536CF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аэрозоль для ингаляций дозированный </w:t>
      </w:r>
    </w:p>
    <w:p w:rsidR="007A1EF9" w:rsidRPr="00536CFE" w:rsidRDefault="007A1EF9" w:rsidP="00DD1138">
      <w:pPr>
        <w:rPr>
          <w:rFonts w:ascii="Courier New" w:eastAsia="Times New Roman" w:hAnsi="Courier New" w:cs="Courier New"/>
          <w:b/>
          <w:sz w:val="20"/>
          <w:szCs w:val="20"/>
        </w:rPr>
      </w:pPr>
    </w:p>
    <w:p w:rsidR="00C15189" w:rsidRPr="00536CFE" w:rsidRDefault="00C15189" w:rsidP="00DD1138">
      <w:pPr>
        <w:rPr>
          <w:rFonts w:ascii="Courier New" w:eastAsia="Times New Roman" w:hAnsi="Courier New" w:cs="Courier New"/>
          <w:b/>
          <w:sz w:val="20"/>
          <w:szCs w:val="20"/>
        </w:rPr>
      </w:pPr>
    </w:p>
    <w:p w:rsidR="00DD1138" w:rsidRPr="00536CFE" w:rsidRDefault="00DD1138" w:rsidP="00DD1138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536CFE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В ОСМС: </w:t>
      </w:r>
    </w:p>
    <w:p w:rsidR="007B3FFA" w:rsidRPr="00536CFE" w:rsidRDefault="003E3F81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18"/>
          <w:szCs w:val="18"/>
        </w:rPr>
      </w:pPr>
      <w:r w:rsidRPr="00536CFE">
        <w:rPr>
          <w:rFonts w:ascii="Courier New" w:eastAsia="Times New Roman" w:hAnsi="Courier New" w:cs="Courier New"/>
          <w:b/>
          <w:sz w:val="18"/>
          <w:szCs w:val="18"/>
        </w:rPr>
        <w:t xml:space="preserve">ПРИ </w:t>
      </w:r>
      <w:r w:rsidR="00ED3ACD" w:rsidRPr="00536CFE">
        <w:rPr>
          <w:rFonts w:ascii="Courier New" w:eastAsia="Times New Roman" w:hAnsi="Courier New" w:cs="Courier New"/>
          <w:b/>
          <w:sz w:val="18"/>
          <w:szCs w:val="18"/>
        </w:rPr>
        <w:t>ПНЕВМОНИИ ВНЕБОЛЬНИЧНОЙЛЕГКОЙ И С</w:t>
      </w:r>
      <w:r w:rsidR="00536CFE">
        <w:rPr>
          <w:rFonts w:ascii="Courier New" w:eastAsia="Times New Roman" w:hAnsi="Courier New" w:cs="Courier New"/>
          <w:b/>
          <w:sz w:val="18"/>
          <w:szCs w:val="18"/>
        </w:rPr>
        <w:t>Р</w:t>
      </w:r>
      <w:r w:rsidR="00ED3ACD" w:rsidRPr="00536CFE">
        <w:rPr>
          <w:rFonts w:ascii="Courier New" w:eastAsia="Times New Roman" w:hAnsi="Courier New" w:cs="Courier New"/>
          <w:b/>
          <w:sz w:val="18"/>
          <w:szCs w:val="18"/>
        </w:rPr>
        <w:t>ЕДНЕЙ СТЕПЕНИ ТЯЖЕСТИ</w:t>
      </w:r>
      <w:r w:rsidR="00A45071" w:rsidRPr="00536CFE">
        <w:rPr>
          <w:rFonts w:ascii="Courier New" w:eastAsia="Times New Roman" w:hAnsi="Courier New" w:cs="Courier New"/>
          <w:b/>
          <w:sz w:val="18"/>
          <w:szCs w:val="18"/>
        </w:rPr>
        <w:br/>
      </w:r>
    </w:p>
    <w:p w:rsidR="007B3FFA" w:rsidRPr="00536CFE" w:rsidRDefault="007B3FFA" w:rsidP="000B71C5">
      <w:pPr>
        <w:pStyle w:val="a3"/>
        <w:numPr>
          <w:ilvl w:val="0"/>
          <w:numId w:val="17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Амоксициллин, порошок для приготовления суспен</w:t>
      </w:r>
      <w:r w:rsidR="00B263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зии для приема внутрь, табл./</w:t>
      </w:r>
      <w:r w:rsidRPr="00536CF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капс</w:t>
      </w:r>
      <w:r w:rsidR="00B263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A45071" w:rsidRDefault="007B3FFA" w:rsidP="00A45071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A542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Азитромицин, порошок </w:t>
      </w:r>
      <w:r w:rsidR="00A542DE" w:rsidRPr="00A542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/гранулы </w:t>
      </w:r>
      <w:r w:rsidRPr="00A542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для приготовления суспензии для пр</w:t>
      </w:r>
      <w:r w:rsidR="00A542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иема внутрь, капс</w:t>
      </w:r>
      <w:r w:rsidR="00B263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./</w:t>
      </w:r>
      <w:r w:rsidR="00A542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B263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A542DE" w:rsidRPr="00A542DE" w:rsidRDefault="00A542DE" w:rsidP="00A542DE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7B3FFA" w:rsidRPr="00536CFE" w:rsidRDefault="00A45071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18"/>
          <w:szCs w:val="18"/>
        </w:rPr>
      </w:pPr>
      <w:r w:rsidRPr="00536CFE">
        <w:rPr>
          <w:rFonts w:ascii="Courier New" w:eastAsia="Times New Roman" w:hAnsi="Courier New" w:cs="Courier New"/>
          <w:b/>
          <w:sz w:val="18"/>
          <w:szCs w:val="18"/>
        </w:rPr>
        <w:t>ПРИ ИНТЕРСТИЦИАЛЬНЫХ БОЛЕЗНЯХ ЛЕГКИХ</w:t>
      </w:r>
      <w:r w:rsidRPr="00536CFE">
        <w:rPr>
          <w:rFonts w:ascii="Courier New" w:eastAsia="Times New Roman" w:hAnsi="Courier New" w:cs="Courier New"/>
          <w:b/>
          <w:sz w:val="18"/>
          <w:szCs w:val="18"/>
        </w:rPr>
        <w:br/>
      </w:r>
    </w:p>
    <w:p w:rsidR="007B3FFA" w:rsidRPr="00536CFE" w:rsidRDefault="007B3FFA" w:rsidP="000B71C5">
      <w:pPr>
        <w:pStyle w:val="a3"/>
        <w:numPr>
          <w:ilvl w:val="0"/>
          <w:numId w:val="18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536CF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Пирфенидон</w:t>
      </w:r>
      <w:r w:rsidR="00EC2A74" w:rsidRPr="00EC2A74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EC2A74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и </w:t>
      </w:r>
      <w:r w:rsidR="00EC2A74" w:rsidRPr="00536CF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Нинтеданиб</w:t>
      </w:r>
      <w:r w:rsidR="00EC2A74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в</w:t>
      </w:r>
      <w:r w:rsidRPr="00536CF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капс</w:t>
      </w:r>
      <w:r w:rsidR="00B263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7B3FFA" w:rsidRPr="00536CFE" w:rsidRDefault="007B3FFA" w:rsidP="007B3FFA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D4CB5" w:rsidRPr="00536CFE" w:rsidRDefault="00BD4CB5" w:rsidP="003D1211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BD4CB5" w:rsidRPr="00536CFE" w:rsidRDefault="00BD4CB5" w:rsidP="003D1211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BD4CB5" w:rsidRPr="00536CFE" w:rsidRDefault="00BD4CB5" w:rsidP="003D1211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BD4CB5" w:rsidRPr="00536CFE" w:rsidRDefault="00BD4CB5" w:rsidP="003D1211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BD4CB5" w:rsidRPr="00536CFE" w:rsidRDefault="00BD4CB5" w:rsidP="003D1211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BD4CB5" w:rsidRDefault="00BD4CB5" w:rsidP="003D1211">
      <w:pPr>
        <w:tabs>
          <w:tab w:val="left" w:pos="1725"/>
        </w:tabs>
        <w:rPr>
          <w:rFonts w:ascii="Times New Roman" w:eastAsia="Times New Roman" w:hAnsi="Times New Roman" w:cs="Times New Roman"/>
          <w:b/>
          <w:smallCaps/>
          <w:shadow/>
          <w:spacing w:val="2"/>
          <w:sz w:val="20"/>
          <w:szCs w:val="20"/>
        </w:rPr>
      </w:pPr>
    </w:p>
    <w:p w:rsidR="00BD4CB5" w:rsidRDefault="00BD4CB5" w:rsidP="003D1211">
      <w:pPr>
        <w:tabs>
          <w:tab w:val="left" w:pos="1725"/>
        </w:tabs>
        <w:rPr>
          <w:rFonts w:ascii="Times New Roman" w:eastAsia="Times New Roman" w:hAnsi="Times New Roman" w:cs="Times New Roman"/>
          <w:b/>
          <w:smallCaps/>
          <w:shadow/>
          <w:spacing w:val="2"/>
          <w:sz w:val="20"/>
          <w:szCs w:val="20"/>
        </w:rPr>
      </w:pPr>
    </w:p>
    <w:p w:rsidR="00BD4CB5" w:rsidRDefault="00BD4CB5" w:rsidP="003D1211">
      <w:pPr>
        <w:tabs>
          <w:tab w:val="left" w:pos="1725"/>
        </w:tabs>
        <w:rPr>
          <w:rFonts w:ascii="Times New Roman" w:eastAsia="Times New Roman" w:hAnsi="Times New Roman" w:cs="Times New Roman"/>
          <w:b/>
          <w:smallCaps/>
          <w:shadow/>
          <w:spacing w:val="2"/>
          <w:sz w:val="20"/>
          <w:szCs w:val="20"/>
        </w:rPr>
      </w:pPr>
    </w:p>
    <w:p w:rsidR="00E629B9" w:rsidRDefault="00E629B9" w:rsidP="003D1211">
      <w:pPr>
        <w:tabs>
          <w:tab w:val="left" w:pos="1725"/>
        </w:tabs>
        <w:rPr>
          <w:rFonts w:ascii="Times New Roman" w:eastAsia="Times New Roman" w:hAnsi="Times New Roman" w:cs="Times New Roman"/>
          <w:b/>
          <w:smallCaps/>
          <w:shadow/>
          <w:spacing w:val="2"/>
          <w:sz w:val="20"/>
          <w:szCs w:val="20"/>
        </w:rPr>
      </w:pPr>
    </w:p>
    <w:p w:rsidR="00BD4CB5" w:rsidRDefault="00BD4CB5" w:rsidP="003D1211">
      <w:pPr>
        <w:tabs>
          <w:tab w:val="left" w:pos="1725"/>
        </w:tabs>
        <w:rPr>
          <w:rFonts w:ascii="Times New Roman" w:eastAsia="Times New Roman" w:hAnsi="Times New Roman" w:cs="Times New Roman"/>
          <w:b/>
          <w:smallCaps/>
          <w:shadow/>
          <w:spacing w:val="2"/>
          <w:sz w:val="20"/>
          <w:szCs w:val="20"/>
        </w:rPr>
      </w:pPr>
    </w:p>
    <w:p w:rsidR="00BD4CB5" w:rsidRDefault="00BD4CB5" w:rsidP="003D1211">
      <w:pPr>
        <w:tabs>
          <w:tab w:val="left" w:pos="1725"/>
        </w:tabs>
        <w:rPr>
          <w:rFonts w:ascii="Times New Roman" w:eastAsia="Times New Roman" w:hAnsi="Times New Roman" w:cs="Times New Roman"/>
          <w:b/>
          <w:smallCaps/>
          <w:shadow/>
          <w:spacing w:val="2"/>
          <w:sz w:val="20"/>
          <w:szCs w:val="20"/>
        </w:rPr>
      </w:pPr>
    </w:p>
    <w:p w:rsidR="00C024E0" w:rsidRPr="00C024E0" w:rsidRDefault="00C024E0" w:rsidP="00C024E0">
      <w:pPr>
        <w:rPr>
          <w:rFonts w:ascii="Times New Roman" w:hAnsi="Times New Roman" w:cs="Times New Roman"/>
          <w:b/>
          <w:sz w:val="24"/>
          <w:szCs w:val="24"/>
        </w:rPr>
        <w:sectPr w:rsidR="00C024E0" w:rsidRPr="00C024E0" w:rsidSect="006254D5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C024E0" w:rsidRPr="004C7AF3" w:rsidRDefault="00E629B9" w:rsidP="000B71C5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6C09F9">
        <w:rPr>
          <w:rFonts w:ascii="Courier New" w:hAnsi="Courier New" w:cs="Courier New"/>
          <w:b/>
          <w:sz w:val="24"/>
          <w:szCs w:val="24"/>
        </w:rPr>
        <w:lastRenderedPageBreak/>
        <w:t>БЕСПЛАТНЫЕ ЛЕКАРСТВА ПРИ БОЛЕЗНЯХ ОРГАНОВ ДЫХАНИЯ:</w:t>
      </w:r>
      <w:r>
        <w:rPr>
          <w:rFonts w:ascii="Courier New" w:hAnsi="Courier New" w:cs="Courier New"/>
          <w:b/>
          <w:sz w:val="24"/>
          <w:szCs w:val="24"/>
        </w:rPr>
        <w:t xml:space="preserve"> НА ЧТО ИМЕЮТ ПРАВО </w:t>
      </w:r>
      <w:r w:rsidR="00427726" w:rsidRPr="004C7AF3">
        <w:rPr>
          <w:rFonts w:ascii="Courier New" w:hAnsi="Courier New" w:cs="Courier New"/>
          <w:b/>
          <w:sz w:val="24"/>
          <w:szCs w:val="24"/>
        </w:rPr>
        <w:t xml:space="preserve">ДЕТИ </w:t>
      </w:r>
      <w:r>
        <w:rPr>
          <w:rFonts w:ascii="Courier New" w:hAnsi="Courier New" w:cs="Courier New"/>
          <w:b/>
          <w:sz w:val="24"/>
          <w:szCs w:val="24"/>
        </w:rPr>
        <w:t>ДО 18 ЛЕТ</w:t>
      </w:r>
    </w:p>
    <w:p w:rsidR="00C024E0" w:rsidRDefault="00C024E0" w:rsidP="003D1211">
      <w:pPr>
        <w:tabs>
          <w:tab w:val="left" w:pos="1725"/>
        </w:tabs>
        <w:sectPr w:rsidR="00C024E0" w:rsidSect="00C024E0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C09F9" w:rsidRPr="002A7823" w:rsidRDefault="006C09F9" w:rsidP="006C09F9">
      <w:pPr>
        <w:jc w:val="center"/>
        <w:rPr>
          <w:rFonts w:ascii="Courier New" w:eastAsia="Times New Roman" w:hAnsi="Courier New" w:cs="Courier New"/>
          <w:b/>
        </w:rPr>
        <w:sectPr w:rsidR="006C09F9" w:rsidRPr="002A7823" w:rsidSect="00E2339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B7DD2">
        <w:rPr>
          <w:rFonts w:ascii="Courier New" w:eastAsia="Times New Roman" w:hAnsi="Courier New" w:cs="Courier New"/>
          <w:b/>
        </w:rPr>
        <w:lastRenderedPageBreak/>
        <w:t>Чтоб</w:t>
      </w:r>
      <w:r>
        <w:rPr>
          <w:rFonts w:ascii="Courier New" w:eastAsia="Times New Roman" w:hAnsi="Courier New" w:cs="Courier New"/>
          <w:b/>
        </w:rPr>
        <w:t xml:space="preserve">ы получать бесплатные лекарства, </w:t>
      </w:r>
      <w:r w:rsidRPr="00BB7DD2">
        <w:rPr>
          <w:rFonts w:ascii="Courier New" w:eastAsia="Times New Roman" w:hAnsi="Courier New" w:cs="Courier New"/>
          <w:b/>
        </w:rPr>
        <w:t>н</w:t>
      </w:r>
      <w:r>
        <w:rPr>
          <w:rFonts w:ascii="Courier New" w:eastAsia="Times New Roman" w:hAnsi="Courier New" w:cs="Courier New"/>
          <w:b/>
        </w:rPr>
        <w:t xml:space="preserve">ужно </w:t>
      </w:r>
      <w:r w:rsidRPr="00BB7DD2">
        <w:rPr>
          <w:rFonts w:ascii="Courier New" w:eastAsia="Times New Roman" w:hAnsi="Courier New" w:cs="Courier New"/>
          <w:b/>
        </w:rPr>
        <w:t xml:space="preserve">состоять на диспансерном учете </w:t>
      </w:r>
      <w:r>
        <w:rPr>
          <w:rFonts w:ascii="Courier New" w:eastAsia="Times New Roman" w:hAnsi="Courier New" w:cs="Courier New"/>
          <w:b/>
        </w:rPr>
        <w:t>у лечащего врача общей практики или профильного специалиста по месту жительства.</w:t>
      </w:r>
    </w:p>
    <w:p w:rsidR="00427726" w:rsidRPr="00E629B9" w:rsidRDefault="00427726" w:rsidP="00427726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</w:pPr>
      <w:r w:rsidRPr="00E629B9"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  <w:lastRenderedPageBreak/>
        <w:t>В ГОБМП</w:t>
      </w:r>
    </w:p>
    <w:p w:rsidR="00427726" w:rsidRPr="00CA435E" w:rsidRDefault="00427726" w:rsidP="000B71C5">
      <w:pPr>
        <w:pStyle w:val="a3"/>
        <w:numPr>
          <w:ilvl w:val="0"/>
          <w:numId w:val="40"/>
        </w:numPr>
        <w:tabs>
          <w:tab w:val="left" w:pos="1725"/>
        </w:tabs>
        <w:ind w:left="0" w:hanging="284"/>
        <w:rPr>
          <w:rFonts w:ascii="Courier New" w:eastAsia="Times New Roman" w:hAnsi="Courier New" w:cs="Courier New"/>
          <w:b/>
          <w:smallCaps/>
          <w:shadow/>
          <w:spacing w:val="2"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z w:val="18"/>
          <w:szCs w:val="18"/>
        </w:rPr>
        <w:t xml:space="preserve">ПРИ БРОНХИАЛЬНОЙ АСТМЕ </w:t>
      </w:r>
      <w:r w:rsidR="001F2880" w:rsidRPr="00CA435E">
        <w:rPr>
          <w:rFonts w:ascii="Courier New" w:eastAsia="Times New Roman" w:hAnsi="Courier New" w:cs="Courier New"/>
          <w:b/>
          <w:sz w:val="18"/>
          <w:szCs w:val="18"/>
        </w:rPr>
        <w:t>ЛЮБОЙ</w:t>
      </w:r>
      <w:r w:rsidRPr="00CA435E">
        <w:rPr>
          <w:rFonts w:ascii="Courier New" w:eastAsia="Times New Roman" w:hAnsi="Courier New" w:cs="Courier New"/>
          <w:b/>
          <w:sz w:val="18"/>
          <w:szCs w:val="18"/>
        </w:rPr>
        <w:t xml:space="preserve"> СТАДИ</w:t>
      </w:r>
      <w:r w:rsidR="001F2880" w:rsidRPr="00CA435E">
        <w:rPr>
          <w:rFonts w:ascii="Courier New" w:eastAsia="Times New Roman" w:hAnsi="Courier New" w:cs="Courier New"/>
          <w:b/>
          <w:sz w:val="18"/>
          <w:szCs w:val="18"/>
        </w:rPr>
        <w:t xml:space="preserve">И </w:t>
      </w:r>
      <w:r w:rsidRPr="00CA435E">
        <w:rPr>
          <w:rFonts w:ascii="Courier New" w:eastAsia="Times New Roman" w:hAnsi="Courier New" w:cs="Courier New"/>
          <w:b/>
          <w:sz w:val="18"/>
          <w:szCs w:val="18"/>
        </w:rPr>
        <w:t>И СТЕПЕН</w:t>
      </w:r>
      <w:r w:rsidR="001F2880" w:rsidRPr="00CA435E">
        <w:rPr>
          <w:rFonts w:ascii="Courier New" w:eastAsia="Times New Roman" w:hAnsi="Courier New" w:cs="Courier New"/>
          <w:b/>
          <w:sz w:val="18"/>
          <w:szCs w:val="18"/>
        </w:rPr>
        <w:t xml:space="preserve">И </w:t>
      </w:r>
      <w:r w:rsidRPr="00CA435E">
        <w:rPr>
          <w:rFonts w:ascii="Courier New" w:eastAsia="Times New Roman" w:hAnsi="Courier New" w:cs="Courier New"/>
          <w:b/>
          <w:sz w:val="18"/>
          <w:szCs w:val="18"/>
        </w:rPr>
        <w:t>ТЯЖЕСТИ</w:t>
      </w:r>
    </w:p>
    <w:p w:rsidR="00427726" w:rsidRPr="00E629B9" w:rsidRDefault="00CA435E" w:rsidP="000B71C5">
      <w:pPr>
        <w:pStyle w:val="a3"/>
        <w:numPr>
          <w:ilvl w:val="0"/>
          <w:numId w:val="15"/>
        </w:numPr>
        <w:tabs>
          <w:tab w:val="left" w:pos="1725"/>
        </w:tabs>
        <w:spacing w:after="160" w:line="259" w:lineRule="auto"/>
        <w:ind w:left="567" w:hanging="284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Монтелукаст, таблетка, в том числе жевательная/</w:t>
      </w:r>
      <w:r w:rsidR="00427726" w:rsidRPr="00E629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гранула </w:t>
      </w:r>
    </w:p>
    <w:p w:rsidR="005E5F49" w:rsidRPr="00E629B9" w:rsidRDefault="005E5F49" w:rsidP="005E5F49">
      <w:pPr>
        <w:pStyle w:val="a3"/>
        <w:tabs>
          <w:tab w:val="left" w:pos="1725"/>
        </w:tabs>
        <w:spacing w:after="160" w:line="259" w:lineRule="auto"/>
        <w:ind w:left="567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</w:pPr>
    </w:p>
    <w:p w:rsidR="001F2880" w:rsidRPr="00E629B9" w:rsidRDefault="00427726" w:rsidP="001F2880">
      <w:pPr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</w:pPr>
      <w:r w:rsidRPr="00E629B9"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  <w:t xml:space="preserve"> </w:t>
      </w:r>
      <w:r w:rsidR="001F2880" w:rsidRPr="00E629B9"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  <w:t xml:space="preserve">В </w:t>
      </w:r>
      <w:r w:rsidR="005E5F49" w:rsidRPr="00E629B9"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</w:rPr>
        <w:t>ОСМС</w:t>
      </w:r>
    </w:p>
    <w:p w:rsidR="005E5F49" w:rsidRPr="00CA435E" w:rsidRDefault="005E5F49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z w:val="18"/>
          <w:szCs w:val="18"/>
        </w:rPr>
        <w:t>ПРИ ОСТРЫХ РЕСПИРАТОРНЫХ ИНФЕКЦИЯХ ВЕРХНИХ И НИЖНИХ ДЫХАТЕЛЬНЫХ ПУТЕЙ</w:t>
      </w:r>
      <w:r w:rsidRPr="00CA435E">
        <w:rPr>
          <w:rFonts w:ascii="Courier New" w:eastAsia="Times New Roman" w:hAnsi="Courier New" w:cs="Courier New"/>
          <w:b/>
          <w:sz w:val="18"/>
          <w:szCs w:val="18"/>
        </w:rPr>
        <w:br/>
      </w:r>
    </w:p>
    <w:p w:rsidR="005E5F49" w:rsidRPr="00E629B9" w:rsidRDefault="00CA435E" w:rsidP="000B71C5">
      <w:pPr>
        <w:pStyle w:val="a3"/>
        <w:numPr>
          <w:ilvl w:val="0"/>
          <w:numId w:val="47"/>
        </w:numPr>
        <w:spacing w:after="360" w:line="228" w:lineRule="atLeast"/>
        <w:ind w:left="567" w:hanging="284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Ибупрофен, табл</w:t>
      </w:r>
      <w:r w:rsidR="00960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5E5F49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суспензия</w:t>
      </w:r>
    </w:p>
    <w:p w:rsidR="005E5F49" w:rsidRPr="00E629B9" w:rsidRDefault="00CA435E" w:rsidP="000B71C5">
      <w:pPr>
        <w:pStyle w:val="a3"/>
        <w:numPr>
          <w:ilvl w:val="0"/>
          <w:numId w:val="47"/>
        </w:numPr>
        <w:spacing w:after="0" w:line="240" w:lineRule="auto"/>
        <w:ind w:left="567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Парацетамол, табл</w:t>
      </w:r>
      <w:r w:rsidR="00960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суппозитория ректальная/раство</w:t>
      </w:r>
      <w:r w:rsidR="005E5F49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</w:t>
      </w:r>
      <w:r w:rsid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или</w:t>
      </w:r>
      <w:r w:rsidR="005E5F49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125D4D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суспензия </w:t>
      </w:r>
      <w:r w:rsid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для орального применения</w:t>
      </w:r>
    </w:p>
    <w:p w:rsidR="00DB7B28" w:rsidRPr="00E629B9" w:rsidRDefault="00DB7B28" w:rsidP="00DB7B28">
      <w:pPr>
        <w:spacing w:after="0" w:line="240" w:lineRule="auto"/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DB7B28" w:rsidRPr="00CA435E" w:rsidRDefault="00FA443F" w:rsidP="00DB7B28">
      <w:pPr>
        <w:spacing w:after="0" w:line="240" w:lineRule="auto"/>
        <w:rPr>
          <w:rFonts w:ascii="Courier New" w:eastAsia="Times New Roman" w:hAnsi="Courier New" w:cs="Courier New"/>
          <w:b/>
          <w:spacing w:val="1"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pacing w:val="1"/>
          <w:sz w:val="18"/>
          <w:szCs w:val="18"/>
        </w:rPr>
        <w:t xml:space="preserve">В СЛУЧАЕ </w:t>
      </w:r>
      <w:r w:rsidR="00DB7B28" w:rsidRPr="00CA435E">
        <w:rPr>
          <w:rFonts w:ascii="Courier New" w:eastAsia="Times New Roman" w:hAnsi="Courier New" w:cs="Courier New"/>
          <w:b/>
          <w:spacing w:val="1"/>
          <w:sz w:val="18"/>
          <w:szCs w:val="18"/>
        </w:rPr>
        <w:t>ПРИСОЕДИНЕНИИ БАКТЕРИАЛЬНОЙ ИНФЕКЦИИ</w:t>
      </w:r>
      <w:r w:rsidR="00DB7B28" w:rsidRPr="00CA435E">
        <w:rPr>
          <w:rFonts w:ascii="Courier New" w:eastAsia="Times New Roman" w:hAnsi="Courier New" w:cs="Courier New"/>
          <w:b/>
          <w:spacing w:val="1"/>
          <w:sz w:val="18"/>
          <w:szCs w:val="18"/>
        </w:rPr>
        <w:br/>
      </w:r>
    </w:p>
    <w:p w:rsidR="00125D4D" w:rsidRDefault="00DB7B28" w:rsidP="000B71C5">
      <w:pPr>
        <w:pStyle w:val="a3"/>
        <w:numPr>
          <w:ilvl w:val="0"/>
          <w:numId w:val="4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Азитромицин, порошок</w:t>
      </w:r>
      <w:r w:rsidR="00125D4D" w:rsidRP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/гранулы</w:t>
      </w:r>
      <w:r w:rsidRP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для приготовления суспен</w:t>
      </w:r>
      <w:r w:rsid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зии для приема внутрь, табл./</w:t>
      </w:r>
      <w:r w:rsidRP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капс.</w:t>
      </w:r>
    </w:p>
    <w:p w:rsidR="00DB7B28" w:rsidRPr="00125D4D" w:rsidRDefault="00125D4D" w:rsidP="000B71C5">
      <w:pPr>
        <w:pStyle w:val="a3"/>
        <w:numPr>
          <w:ilvl w:val="0"/>
          <w:numId w:val="4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Амоксициллин, </w:t>
      </w:r>
      <w:r w:rsidRP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порошок для приготовлен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ия суспензии для приема внутрь</w:t>
      </w:r>
      <w:r w:rsidR="00960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табл./капс.,</w:t>
      </w:r>
      <w:r w:rsidR="00DB7B28" w:rsidRPr="00125D4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</w:p>
    <w:p w:rsidR="00DB7B28" w:rsidRPr="00E629B9" w:rsidRDefault="00DB7B28" w:rsidP="000B71C5">
      <w:pPr>
        <w:pStyle w:val="a3"/>
        <w:numPr>
          <w:ilvl w:val="0"/>
          <w:numId w:val="43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Амоксициллин и клавулановая кислота, </w:t>
      </w:r>
      <w:r w:rsidR="0096072F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порошок для приготовления суспензии для приема внутрь</w:t>
      </w:r>
      <w:r w:rsidR="00960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96072F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9D657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DB7B28" w:rsidRPr="00E629B9" w:rsidRDefault="00DB7B28" w:rsidP="00DB7B28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DB7B28" w:rsidRPr="00CA435E" w:rsidRDefault="00FA443F" w:rsidP="00DB7B28">
      <w:pPr>
        <w:spacing w:after="0" w:line="240" w:lineRule="auto"/>
        <w:rPr>
          <w:rFonts w:ascii="Courier New" w:eastAsia="Times New Roman" w:hAnsi="Courier New" w:cs="Courier New"/>
          <w:b/>
          <w:spacing w:val="1"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pacing w:val="1"/>
          <w:sz w:val="18"/>
          <w:szCs w:val="18"/>
        </w:rPr>
        <w:t>В СЛУЧАЕ</w:t>
      </w:r>
      <w:r w:rsidR="00DB7B28" w:rsidRPr="00CA435E">
        <w:rPr>
          <w:rFonts w:ascii="Courier New" w:eastAsia="Times New Roman" w:hAnsi="Courier New" w:cs="Courier New"/>
          <w:b/>
          <w:spacing w:val="1"/>
          <w:sz w:val="18"/>
          <w:szCs w:val="18"/>
        </w:rPr>
        <w:t xml:space="preserve"> БРОХООБСТРУКЦИИ</w:t>
      </w:r>
    </w:p>
    <w:p w:rsidR="00DB7B28" w:rsidRPr="00E629B9" w:rsidRDefault="00DB7B28" w:rsidP="00DB7B28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FA443F" w:rsidRPr="00E629B9" w:rsidRDefault="00DB7B28" w:rsidP="000B71C5">
      <w:pPr>
        <w:pStyle w:val="a3"/>
        <w:numPr>
          <w:ilvl w:val="0"/>
          <w:numId w:val="44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Сальбутамол, аэрозоль для ингаляций, р</w:t>
      </w:r>
      <w:r w:rsidR="00904033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небулайзера</w:t>
      </w:r>
    </w:p>
    <w:p w:rsidR="00FA443F" w:rsidRDefault="00FA443F" w:rsidP="00FA443F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96072F" w:rsidRDefault="0096072F" w:rsidP="00FA443F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96072F" w:rsidRPr="00E629B9" w:rsidRDefault="0096072F" w:rsidP="00FA443F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FA443F" w:rsidRPr="00CA435E" w:rsidRDefault="00DB7B28" w:rsidP="000B71C5">
      <w:pPr>
        <w:pStyle w:val="a3"/>
        <w:numPr>
          <w:ilvl w:val="0"/>
          <w:numId w:val="40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z w:val="18"/>
          <w:szCs w:val="18"/>
        </w:rPr>
        <w:lastRenderedPageBreak/>
        <w:t>ПРИ ПНЕВМОНИИ</w:t>
      </w:r>
    </w:p>
    <w:p w:rsidR="00FA443F" w:rsidRPr="00E629B9" w:rsidRDefault="00FA443F" w:rsidP="00FA443F">
      <w:pPr>
        <w:pStyle w:val="a3"/>
        <w:spacing w:after="0" w:line="240" w:lineRule="auto"/>
        <w:ind w:left="0"/>
        <w:rPr>
          <w:rFonts w:ascii="Courier New" w:eastAsia="Times New Roman" w:hAnsi="Courier New" w:cs="Courier New"/>
          <w:b/>
          <w:sz w:val="20"/>
          <w:szCs w:val="20"/>
        </w:rPr>
      </w:pPr>
    </w:p>
    <w:p w:rsidR="00DB7B28" w:rsidRPr="00E629B9" w:rsidRDefault="0096072F" w:rsidP="000B71C5">
      <w:pPr>
        <w:pStyle w:val="a3"/>
        <w:numPr>
          <w:ilvl w:val="0"/>
          <w:numId w:val="48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Амоксициллин,</w:t>
      </w:r>
      <w:r w:rsidR="00DB7B28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порошок для приготовления суспензии для приема внутрь</w:t>
      </w:r>
      <w:r w:rsidR="009D657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Pr="00960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табл./ капс.</w:t>
      </w:r>
    </w:p>
    <w:p w:rsidR="00DB7B28" w:rsidRPr="00E629B9" w:rsidRDefault="00DB7B28" w:rsidP="000B71C5">
      <w:pPr>
        <w:pStyle w:val="a3"/>
        <w:numPr>
          <w:ilvl w:val="0"/>
          <w:numId w:val="48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Цефуроксим, гранулы для приготовления суспензии для приема внутрь</w:t>
      </w:r>
      <w:r w:rsidR="00054363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</w:t>
      </w:r>
      <w:r w:rsidR="009D657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054363" w:rsidRDefault="00054363" w:rsidP="000B71C5">
      <w:pPr>
        <w:pStyle w:val="a3"/>
        <w:numPr>
          <w:ilvl w:val="0"/>
          <w:numId w:val="48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Азитромицин, порошок/гранулы </w:t>
      </w:r>
      <w:r w:rsidR="00DB7B28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для приготовления суспензии для приема внутрь, табл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./</w:t>
      </w:r>
      <w:r w:rsidR="00DB7B28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капс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DB7B28" w:rsidRPr="00E629B9" w:rsidRDefault="00054363" w:rsidP="000B71C5">
      <w:pPr>
        <w:pStyle w:val="a3"/>
        <w:numPr>
          <w:ilvl w:val="0"/>
          <w:numId w:val="48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Ибупрофен, табл.</w:t>
      </w:r>
      <w:r w:rsidR="009D657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DB7B28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суспензия</w:t>
      </w:r>
    </w:p>
    <w:p w:rsidR="00DB7B28" w:rsidRPr="00E629B9" w:rsidRDefault="00DB7B28" w:rsidP="000B71C5">
      <w:pPr>
        <w:pStyle w:val="a3"/>
        <w:numPr>
          <w:ilvl w:val="0"/>
          <w:numId w:val="48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Парацетамол, табл</w:t>
      </w:r>
      <w:r w:rsidR="00054363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суппозитория ректальная, раствор</w:t>
      </w:r>
      <w:r w:rsidR="00054363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054363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суспензия 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для орального применения</w:t>
      </w:r>
    </w:p>
    <w:p w:rsidR="00C024E0" w:rsidRPr="00E629B9" w:rsidRDefault="00C024E0" w:rsidP="00FA443F">
      <w:pPr>
        <w:pStyle w:val="a3"/>
        <w:tabs>
          <w:tab w:val="left" w:pos="1725"/>
        </w:tabs>
        <w:rPr>
          <w:rFonts w:ascii="Courier New" w:eastAsia="Times New Roman" w:hAnsi="Courier New" w:cs="Courier New"/>
          <w:b/>
          <w:smallCaps/>
          <w:shadow/>
          <w:spacing w:val="2"/>
          <w:sz w:val="20"/>
          <w:szCs w:val="20"/>
        </w:rPr>
      </w:pPr>
    </w:p>
    <w:p w:rsidR="00BD4CB5" w:rsidRPr="00CA435E" w:rsidRDefault="00FA443F" w:rsidP="000B71C5">
      <w:pPr>
        <w:pStyle w:val="a3"/>
        <w:numPr>
          <w:ilvl w:val="0"/>
          <w:numId w:val="40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z w:val="18"/>
          <w:szCs w:val="18"/>
        </w:rPr>
        <w:t>ПРИ СИНУСИТЕ/БОЛЕЗНИ МИНДАЛИН И АДЕНОИДОВ</w:t>
      </w:r>
      <w:r w:rsidRPr="00CA435E">
        <w:rPr>
          <w:rFonts w:ascii="Courier New" w:eastAsia="Times New Roman" w:hAnsi="Courier New" w:cs="Courier New"/>
          <w:b/>
          <w:sz w:val="18"/>
          <w:szCs w:val="18"/>
        </w:rPr>
        <w:br/>
      </w:r>
    </w:p>
    <w:p w:rsidR="00BD4CB5" w:rsidRPr="00E629B9" w:rsidRDefault="00BD4CB5" w:rsidP="000B71C5">
      <w:pPr>
        <w:pStyle w:val="a3"/>
        <w:numPr>
          <w:ilvl w:val="0"/>
          <w:numId w:val="45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Амоксициллин и клавулановая кислота, порошок для приготовления суспензии для приема внутрь</w:t>
      </w:r>
      <w:r w:rsid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16672F" w:rsidRP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табл.</w:t>
      </w:r>
    </w:p>
    <w:p w:rsidR="00BD4CB5" w:rsidRPr="00E629B9" w:rsidRDefault="00364D6A" w:rsidP="000B71C5">
      <w:pPr>
        <w:pStyle w:val="a3"/>
        <w:numPr>
          <w:ilvl w:val="0"/>
          <w:numId w:val="45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Цефуроксим, </w:t>
      </w:r>
      <w:r w:rsidR="00BD4CB5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гранулы для приготовления суспензии для приема внутрь</w:t>
      </w:r>
      <w:r w:rsid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16672F" w:rsidRP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табл.</w:t>
      </w:r>
    </w:p>
    <w:p w:rsidR="00BD4CB5" w:rsidRPr="00E629B9" w:rsidRDefault="00BD4CB5" w:rsidP="000B71C5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Азитромицин, порошок</w:t>
      </w:r>
      <w:r w:rsid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16672F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гранулы 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для приготовления суспензии для приема внутрь, </w:t>
      </w:r>
      <w:r w:rsidR="00364D6A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табл./</w:t>
      </w:r>
      <w:r w:rsidR="00364D6A"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капс</w:t>
      </w:r>
      <w:r w:rsidR="00364D6A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F32E68" w:rsidRPr="00E629B9" w:rsidRDefault="00F32E68" w:rsidP="00F32E68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F32E68" w:rsidRPr="00CA435E" w:rsidRDefault="00F32E68" w:rsidP="000B71C5">
      <w:pPr>
        <w:pStyle w:val="a3"/>
        <w:numPr>
          <w:ilvl w:val="0"/>
          <w:numId w:val="40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18"/>
          <w:szCs w:val="18"/>
        </w:rPr>
      </w:pPr>
      <w:r w:rsidRPr="00CA435E">
        <w:rPr>
          <w:rFonts w:ascii="Courier New" w:eastAsia="Times New Roman" w:hAnsi="Courier New" w:cs="Courier New"/>
          <w:b/>
          <w:sz w:val="18"/>
          <w:szCs w:val="18"/>
        </w:rPr>
        <w:t>ПРИ ВАЗОМОТОРНОМ И АЛЛЕРГИЧЕСКОМ РИНИТЕ</w:t>
      </w:r>
    </w:p>
    <w:p w:rsidR="00BD4CB5" w:rsidRPr="00E629B9" w:rsidRDefault="00F32E68" w:rsidP="00F32E68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</w:p>
    <w:p w:rsidR="00BD4CB5" w:rsidRPr="00E629B9" w:rsidRDefault="00BD4CB5" w:rsidP="000B71C5">
      <w:pPr>
        <w:pStyle w:val="a3"/>
        <w:numPr>
          <w:ilvl w:val="0"/>
          <w:numId w:val="46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Цетиризин, табл</w:t>
      </w:r>
      <w:r w:rsidR="006254D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раствор оральный</w:t>
      </w:r>
    </w:p>
    <w:p w:rsidR="00BD4CB5" w:rsidRPr="00E629B9" w:rsidRDefault="00BD4CB5" w:rsidP="000B71C5">
      <w:pPr>
        <w:pStyle w:val="a3"/>
        <w:numPr>
          <w:ilvl w:val="0"/>
          <w:numId w:val="46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Лоратадин, табл</w:t>
      </w:r>
      <w:r w:rsidR="006254D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сироп</w:t>
      </w:r>
    </w:p>
    <w:p w:rsidR="00BD4CB5" w:rsidRDefault="00BD4CB5" w:rsidP="000B71C5">
      <w:pPr>
        <w:pStyle w:val="a3"/>
        <w:numPr>
          <w:ilvl w:val="0"/>
          <w:numId w:val="46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E629B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Беклометазон, аэрозоль для ингаляций дозированный назальный</w:t>
      </w:r>
    </w:p>
    <w:p w:rsidR="0016672F" w:rsidRDefault="0016672F" w:rsidP="0016672F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6672F" w:rsidRDefault="0016672F" w:rsidP="0016672F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6672F" w:rsidRDefault="0016672F" w:rsidP="0016672F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6672F" w:rsidRPr="0016672F" w:rsidRDefault="0016672F" w:rsidP="0016672F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sectPr w:rsidR="0016672F" w:rsidRPr="0016672F" w:rsidSect="006254D5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A13CBC" w:rsidRPr="00E629B9" w:rsidRDefault="00BD4CB5" w:rsidP="006E1F8A">
      <w:pPr>
        <w:rPr>
          <w:rFonts w:ascii="Courier New" w:hAnsi="Courier New" w:cs="Courier New"/>
          <w:sz w:val="20"/>
          <w:szCs w:val="20"/>
        </w:rPr>
      </w:pPr>
      <w:r w:rsidRPr="00E629B9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A13CBC" w:rsidRDefault="00A13CBC" w:rsidP="006E1F8A"/>
    <w:p w:rsidR="00F27DE8" w:rsidRDefault="00F27DE8" w:rsidP="006E1F8A">
      <w:pPr>
        <w:sectPr w:rsidR="00F27DE8" w:rsidSect="00F27DE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7DE8" w:rsidRPr="0016672F" w:rsidRDefault="0016672F" w:rsidP="000B71C5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6C09F9">
        <w:rPr>
          <w:rFonts w:ascii="Courier New" w:hAnsi="Courier New" w:cs="Courier New"/>
          <w:b/>
          <w:sz w:val="24"/>
          <w:szCs w:val="24"/>
        </w:rPr>
        <w:lastRenderedPageBreak/>
        <w:t xml:space="preserve">БЕСПЛАТНЫЕ ЛЕКАРСТВА ПРИ БОЛЕЗНЯХ </w:t>
      </w:r>
      <w:r w:rsidR="00F27DE8" w:rsidRPr="0016672F">
        <w:rPr>
          <w:rFonts w:ascii="Courier New" w:hAnsi="Courier New" w:cs="Courier New"/>
          <w:b/>
          <w:sz w:val="24"/>
          <w:szCs w:val="24"/>
        </w:rPr>
        <w:t xml:space="preserve">ОРГАНОВ </w:t>
      </w:r>
      <w:r w:rsidR="00423C6B" w:rsidRPr="0016672F">
        <w:rPr>
          <w:rFonts w:ascii="Courier New" w:hAnsi="Courier New" w:cs="Courier New"/>
          <w:b/>
          <w:sz w:val="24"/>
          <w:szCs w:val="24"/>
        </w:rPr>
        <w:t>ПИЩЕВАРЕНИЯ</w:t>
      </w:r>
      <w:r w:rsidR="00971481">
        <w:rPr>
          <w:rFonts w:ascii="Courier New" w:hAnsi="Courier New" w:cs="Courier New"/>
          <w:b/>
          <w:sz w:val="24"/>
          <w:szCs w:val="24"/>
        </w:rPr>
        <w:t>: НА ЧТО ИМЕЮТ ПРАВО ВЗРОСЛЫЕ</w:t>
      </w:r>
      <w:r w:rsidR="00F27DE8" w:rsidRPr="0016672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27DE8" w:rsidRDefault="00423C6B" w:rsidP="00F27DE8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ectPr w:rsidR="00F27DE8" w:rsidSect="00E2339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br/>
      </w:r>
    </w:p>
    <w:p w:rsidR="006254D5" w:rsidRPr="002A7823" w:rsidRDefault="006254D5" w:rsidP="006254D5">
      <w:pPr>
        <w:jc w:val="center"/>
        <w:rPr>
          <w:rFonts w:ascii="Courier New" w:eastAsia="Times New Roman" w:hAnsi="Courier New" w:cs="Courier New"/>
          <w:b/>
        </w:rPr>
        <w:sectPr w:rsidR="006254D5" w:rsidRPr="002A7823" w:rsidSect="00E2339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B7DD2">
        <w:rPr>
          <w:rFonts w:ascii="Courier New" w:eastAsia="Times New Roman" w:hAnsi="Courier New" w:cs="Courier New"/>
          <w:b/>
        </w:rPr>
        <w:lastRenderedPageBreak/>
        <w:t>Чтоб</w:t>
      </w:r>
      <w:r>
        <w:rPr>
          <w:rFonts w:ascii="Courier New" w:eastAsia="Times New Roman" w:hAnsi="Courier New" w:cs="Courier New"/>
          <w:b/>
        </w:rPr>
        <w:t xml:space="preserve">ы получать бесплатные лекарства, </w:t>
      </w:r>
      <w:r w:rsidRPr="00BB7DD2">
        <w:rPr>
          <w:rFonts w:ascii="Courier New" w:eastAsia="Times New Roman" w:hAnsi="Courier New" w:cs="Courier New"/>
          <w:b/>
        </w:rPr>
        <w:t>н</w:t>
      </w:r>
      <w:r>
        <w:rPr>
          <w:rFonts w:ascii="Courier New" w:eastAsia="Times New Roman" w:hAnsi="Courier New" w:cs="Courier New"/>
          <w:b/>
        </w:rPr>
        <w:t xml:space="preserve">ужно </w:t>
      </w:r>
      <w:r w:rsidRPr="00BB7DD2">
        <w:rPr>
          <w:rFonts w:ascii="Courier New" w:eastAsia="Times New Roman" w:hAnsi="Courier New" w:cs="Courier New"/>
          <w:b/>
        </w:rPr>
        <w:t xml:space="preserve">состоять на диспансерном учете </w:t>
      </w:r>
      <w:r>
        <w:rPr>
          <w:rFonts w:ascii="Courier New" w:eastAsia="Times New Roman" w:hAnsi="Courier New" w:cs="Courier New"/>
          <w:b/>
        </w:rPr>
        <w:t>у лечащего врача общей практики или профильного специалиста по месту жительства.</w:t>
      </w:r>
    </w:p>
    <w:p w:rsidR="00423C6B" w:rsidRPr="00971481" w:rsidRDefault="00423C6B" w:rsidP="00423C6B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971481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В ГОБМП: </w:t>
      </w:r>
    </w:p>
    <w:p w:rsidR="00423C6B" w:rsidRPr="00A14115" w:rsidRDefault="00423C6B" w:rsidP="000B71C5">
      <w:pPr>
        <w:pStyle w:val="a3"/>
        <w:numPr>
          <w:ilvl w:val="0"/>
          <w:numId w:val="11"/>
        </w:numPr>
        <w:ind w:left="0" w:hanging="284"/>
        <w:rPr>
          <w:rFonts w:ascii="Courier New" w:eastAsia="Times New Roman" w:hAnsi="Courier New" w:cs="Courier New"/>
          <w:b/>
          <w:sz w:val="20"/>
          <w:szCs w:val="20"/>
        </w:rPr>
      </w:pP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ПРИ </w:t>
      </w:r>
      <w:r w:rsidR="0037438B" w:rsidRPr="00A14115">
        <w:rPr>
          <w:rFonts w:ascii="Courier New" w:eastAsia="Times New Roman" w:hAnsi="Courier New" w:cs="Courier New"/>
          <w:b/>
          <w:sz w:val="20"/>
          <w:szCs w:val="20"/>
        </w:rPr>
        <w:t>ХРОНИЧЕСКОМ ВИРУСНОМ ГЕПАТИТЕ «С»</w:t>
      </w: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6517C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ЛЮБОЙ </w:t>
      </w:r>
      <w:r w:rsidR="00CB193A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СТАДИИ И </w:t>
      </w:r>
      <w:r w:rsidR="00D6517C" w:rsidRPr="00A14115">
        <w:rPr>
          <w:rFonts w:ascii="Courier New" w:eastAsia="Times New Roman" w:hAnsi="Courier New" w:cs="Courier New"/>
          <w:b/>
          <w:sz w:val="20"/>
          <w:szCs w:val="20"/>
        </w:rPr>
        <w:t>СТЕПЕНИ</w:t>
      </w:r>
      <w:r w:rsidR="00C36896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 ТЯЖЕСТИ, ВКЛЮЧАЯ </w:t>
      </w:r>
      <w:r w:rsidR="00CB193A" w:rsidRPr="00A14115">
        <w:rPr>
          <w:rFonts w:ascii="Courier New" w:eastAsia="Times New Roman" w:hAnsi="Courier New" w:cs="Courier New"/>
          <w:b/>
          <w:sz w:val="20"/>
          <w:szCs w:val="20"/>
        </w:rPr>
        <w:t>ЦИРРОЗ</w:t>
      </w:r>
      <w:r w:rsidR="00D6517C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 ПЕЧЕНИ</w:t>
      </w:r>
      <w:r w:rsidR="00D6517C" w:rsidRPr="00A14115">
        <w:rPr>
          <w:rFonts w:ascii="Courier New" w:eastAsia="Times New Roman" w:hAnsi="Courier New" w:cs="Courier New"/>
          <w:b/>
          <w:sz w:val="20"/>
          <w:szCs w:val="20"/>
        </w:rPr>
        <w:br/>
      </w:r>
    </w:p>
    <w:p w:rsidR="00D6517C" w:rsidRPr="00A14115" w:rsidRDefault="00D6517C" w:rsidP="000B71C5">
      <w:pPr>
        <w:pStyle w:val="a3"/>
        <w:numPr>
          <w:ilvl w:val="0"/>
          <w:numId w:val="23"/>
        </w:num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Рибавирин, </w:t>
      </w:r>
      <w:r w:rsidR="002C6227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табл./капс.</w:t>
      </w:r>
    </w:p>
    <w:p w:rsidR="00D6517C" w:rsidRPr="00A14115" w:rsidRDefault="00D6517C" w:rsidP="00C303A4">
      <w:pPr>
        <w:pStyle w:val="a3"/>
        <w:numPr>
          <w:ilvl w:val="0"/>
          <w:numId w:val="23"/>
        </w:num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Софосбувир</w:t>
      </w:r>
      <w:r w:rsidR="00C303A4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/ Даклатасвир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</w:t>
      </w:r>
      <w:r w:rsidR="002C6227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</w:p>
    <w:p w:rsidR="00881719" w:rsidRPr="00A14115" w:rsidRDefault="00881719" w:rsidP="000B71C5">
      <w:pPr>
        <w:pStyle w:val="a3"/>
        <w:numPr>
          <w:ilvl w:val="0"/>
          <w:numId w:val="11"/>
        </w:numPr>
        <w:tabs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b/>
          <w:sz w:val="20"/>
          <w:szCs w:val="20"/>
        </w:rPr>
        <w:t>ПРИ ВИРУСНОМ ГЕПАТИТЕ «</w:t>
      </w:r>
      <w:r w:rsidR="00CE240C" w:rsidRPr="00A14115">
        <w:rPr>
          <w:rFonts w:ascii="Courier New" w:eastAsia="Times New Roman" w:hAnsi="Courier New" w:cs="Courier New"/>
          <w:b/>
          <w:sz w:val="20"/>
          <w:szCs w:val="20"/>
        </w:rPr>
        <w:t>В</w:t>
      </w: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» ЛЮБОЙ </w:t>
      </w:r>
      <w:r w:rsidR="00CE240C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СТАДИИ И </w:t>
      </w:r>
      <w:r w:rsidRPr="00A14115">
        <w:rPr>
          <w:rFonts w:ascii="Courier New" w:eastAsia="Times New Roman" w:hAnsi="Courier New" w:cs="Courier New"/>
          <w:b/>
          <w:sz w:val="20"/>
          <w:szCs w:val="20"/>
        </w:rPr>
        <w:t>СТЕПЕНИ ТЯЖЕСТИ</w:t>
      </w:r>
      <w:r w:rsidR="00CE240C" w:rsidRPr="00A14115">
        <w:rPr>
          <w:rFonts w:ascii="Courier New" w:eastAsia="Times New Roman" w:hAnsi="Courier New" w:cs="Courier New"/>
          <w:b/>
          <w:sz w:val="20"/>
          <w:szCs w:val="20"/>
        </w:rPr>
        <w:br/>
      </w:r>
    </w:p>
    <w:p w:rsidR="00CE240C" w:rsidRPr="00A14115" w:rsidRDefault="00CE240C" w:rsidP="000B71C5">
      <w:pPr>
        <w:pStyle w:val="a3"/>
        <w:numPr>
          <w:ilvl w:val="0"/>
          <w:numId w:val="24"/>
        </w:num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Тенофовир, табл</w:t>
      </w:r>
      <w:r w:rsidR="002C6227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CE240C" w:rsidRPr="00A14115" w:rsidRDefault="00CE240C" w:rsidP="000B71C5">
      <w:pPr>
        <w:pStyle w:val="a3"/>
        <w:numPr>
          <w:ilvl w:val="0"/>
          <w:numId w:val="24"/>
        </w:num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Пегинтерферон альфа 2а, раствор для инъекций</w:t>
      </w:r>
    </w:p>
    <w:p w:rsidR="00167D43" w:rsidRPr="00A14115" w:rsidRDefault="00167D43" w:rsidP="00416056">
      <w:pPr>
        <w:pStyle w:val="a3"/>
        <w:tabs>
          <w:tab w:val="left" w:pos="1725"/>
        </w:tabs>
        <w:spacing w:after="160" w:line="259" w:lineRule="auto"/>
        <w:ind w:left="567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423C6B" w:rsidRPr="00A14115" w:rsidRDefault="00167D43" w:rsidP="000B71C5">
      <w:pPr>
        <w:pStyle w:val="a3"/>
        <w:numPr>
          <w:ilvl w:val="0"/>
          <w:numId w:val="11"/>
        </w:numPr>
        <w:tabs>
          <w:tab w:val="left" w:pos="1725"/>
        </w:tabs>
        <w:ind w:left="0" w:hanging="284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  <w:u w:val="single"/>
        </w:rPr>
      </w:pP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ПРИ </w:t>
      </w:r>
      <w:r w:rsidR="00312E4E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БОЛЕЗНИ КРОНА </w:t>
      </w: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ЛЮБОЙ СТАДИИ И СТЕПЕНИ ТЯЖЕСТИ </w:t>
      </w:r>
    </w:p>
    <w:p w:rsidR="00423C6B" w:rsidRPr="00A14115" w:rsidRDefault="00423C6B" w:rsidP="000B71C5">
      <w:pPr>
        <w:pStyle w:val="a3"/>
        <w:numPr>
          <w:ilvl w:val="0"/>
          <w:numId w:val="25"/>
        </w:num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Месалазин, табл</w:t>
      </w:r>
      <w:r w:rsidR="002C6227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гранулы, суппозитория, суспензия ректальная</w:t>
      </w:r>
    </w:p>
    <w:p w:rsidR="00423C6B" w:rsidRPr="00A14115" w:rsidRDefault="00423C6B" w:rsidP="000B71C5">
      <w:pPr>
        <w:pStyle w:val="a3"/>
        <w:numPr>
          <w:ilvl w:val="0"/>
          <w:numId w:val="25"/>
        </w:num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Преднизолон</w:t>
      </w:r>
      <w:r w:rsidR="00C303A4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/Азатиоприн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</w:t>
      </w:r>
      <w:r w:rsidR="002C6227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23C6B" w:rsidRPr="00A14115" w:rsidRDefault="00423C6B" w:rsidP="000B71C5">
      <w:pPr>
        <w:pStyle w:val="a3"/>
        <w:numPr>
          <w:ilvl w:val="0"/>
          <w:numId w:val="25"/>
        </w:num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Метотрексат, раствор для инъекций</w:t>
      </w:r>
    </w:p>
    <w:p w:rsidR="00423C6B" w:rsidRPr="00A14115" w:rsidRDefault="00C204A9" w:rsidP="00423C6B">
      <w:pPr>
        <w:tabs>
          <w:tab w:val="left" w:pos="1725"/>
        </w:tabs>
        <w:rPr>
          <w:rFonts w:ascii="Courier New" w:eastAsia="Times New Roman" w:hAnsi="Courier New" w:cs="Courier New"/>
          <w:b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 xml:space="preserve">При неэффективности базисной иммуносупрессивной терапии по решению врачебно-консультативной комиссии медорганизации с участием </w:t>
      </w:r>
      <w:r w:rsidR="00515C0C"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>узких</w:t>
      </w:r>
      <w:r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 xml:space="preserve"> специалистов</w:t>
      </w:r>
      <w:r w:rsidR="005C7376"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 xml:space="preserve"> назначается</w:t>
      </w:r>
    </w:p>
    <w:p w:rsidR="006B7910" w:rsidRPr="00A14115" w:rsidRDefault="00423C6B" w:rsidP="00983C43">
      <w:pPr>
        <w:pStyle w:val="a3"/>
        <w:numPr>
          <w:ilvl w:val="0"/>
          <w:numId w:val="19"/>
        </w:numPr>
        <w:tabs>
          <w:tab w:val="left" w:pos="1725"/>
        </w:tabs>
        <w:spacing w:after="160" w:line="240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Адалимумаб</w:t>
      </w:r>
      <w:r w:rsidR="00983C43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или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="00983C43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Устекинумаб 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r w:rsidR="0095776D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-р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инъекций</w:t>
      </w:r>
      <w:r w:rsidR="00983C43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/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концентрат для приготовления инфузий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</w:p>
    <w:p w:rsidR="00423C6B" w:rsidRPr="00A14115" w:rsidRDefault="00F44997" w:rsidP="000B71C5">
      <w:pPr>
        <w:pStyle w:val="a3"/>
        <w:numPr>
          <w:ilvl w:val="0"/>
          <w:numId w:val="11"/>
        </w:numPr>
        <w:tabs>
          <w:tab w:val="left" w:pos="1725"/>
        </w:tabs>
        <w:ind w:left="0" w:hanging="284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  <w:u w:val="single"/>
        </w:rPr>
      </w:pP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ПРИ ЯЗВЕННОМ КОЛИТЕ ЛЮБОЙ СТАДИИ И СТЕПЕНИ ТЯЖЕСТИ </w:t>
      </w:r>
    </w:p>
    <w:p w:rsidR="00F44997" w:rsidRPr="00A14115" w:rsidRDefault="00F44997" w:rsidP="00F44997">
      <w:pPr>
        <w:pStyle w:val="a3"/>
        <w:tabs>
          <w:tab w:val="left" w:pos="1725"/>
        </w:tabs>
        <w:ind w:left="0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  <w:u w:val="single"/>
        </w:rPr>
      </w:pPr>
    </w:p>
    <w:p w:rsidR="00423C6B" w:rsidRPr="00A14115" w:rsidRDefault="00423C6B" w:rsidP="000B71C5">
      <w:pPr>
        <w:pStyle w:val="a3"/>
        <w:numPr>
          <w:ilvl w:val="0"/>
          <w:numId w:val="20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Месалазин, гранулы, суппозитория, суспензия ректальная</w:t>
      </w:r>
      <w:r w:rsidR="00515C0C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</w:t>
      </w:r>
    </w:p>
    <w:p w:rsidR="00423C6B" w:rsidRPr="00A14115" w:rsidRDefault="00423C6B" w:rsidP="000B71C5">
      <w:pPr>
        <w:pStyle w:val="a3"/>
        <w:numPr>
          <w:ilvl w:val="0"/>
          <w:numId w:val="20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Преднизолон</w:t>
      </w:r>
      <w:r w:rsidR="00C303A4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/Азатиоприн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</w:t>
      </w:r>
      <w:r w:rsidR="00C303A4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23C6B" w:rsidRPr="00A14115" w:rsidRDefault="00423C6B" w:rsidP="000B71C5">
      <w:pPr>
        <w:pStyle w:val="a3"/>
        <w:numPr>
          <w:ilvl w:val="0"/>
          <w:numId w:val="20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Метотрексат, р</w:t>
      </w:r>
      <w:r w:rsidR="00951300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 для инъекций </w:t>
      </w:r>
    </w:p>
    <w:p w:rsidR="00F44997" w:rsidRPr="00A14115" w:rsidRDefault="00423C6B" w:rsidP="000B71C5">
      <w:pPr>
        <w:pStyle w:val="a3"/>
        <w:numPr>
          <w:ilvl w:val="0"/>
          <w:numId w:val="22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b/>
          <w:smallCaps/>
          <w:shadow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Голимумаб, р</w:t>
      </w:r>
      <w:r w:rsidR="00951300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</w:t>
      </w: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 для инъекций </w:t>
      </w:r>
      <w:r w:rsidR="003B0CE8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(</w:t>
      </w:r>
      <w:r w:rsidR="00C303A4"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>п</w:t>
      </w:r>
      <w:r w:rsidR="003B0CE8"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>ри неэффективности базисной иммуносупрессивной терапии)</w:t>
      </w:r>
    </w:p>
    <w:p w:rsidR="00F44997" w:rsidRPr="00A14115" w:rsidRDefault="00F44997" w:rsidP="00F44997">
      <w:pPr>
        <w:pStyle w:val="a3"/>
        <w:tabs>
          <w:tab w:val="left" w:pos="1725"/>
        </w:tabs>
        <w:spacing w:after="160" w:line="259" w:lineRule="auto"/>
        <w:ind w:left="567"/>
        <w:rPr>
          <w:rFonts w:ascii="Courier New" w:eastAsia="Times New Roman" w:hAnsi="Courier New" w:cs="Courier New"/>
          <w:b/>
          <w:smallCaps/>
          <w:shadow/>
          <w:color w:val="000000"/>
          <w:spacing w:val="2"/>
          <w:sz w:val="20"/>
          <w:szCs w:val="20"/>
        </w:rPr>
      </w:pPr>
    </w:p>
    <w:p w:rsidR="00FF7F8E" w:rsidRPr="00A14115" w:rsidRDefault="00D9560B" w:rsidP="000B71C5">
      <w:pPr>
        <w:pStyle w:val="a3"/>
        <w:numPr>
          <w:ilvl w:val="0"/>
          <w:numId w:val="11"/>
        </w:numPr>
        <w:tabs>
          <w:tab w:val="left" w:pos="1725"/>
        </w:tabs>
        <w:ind w:left="0" w:hanging="284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  <w:u w:val="single"/>
        </w:rPr>
      </w:pP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ПРИ ЯЗВЕННОЙ БОЛЕЗНИ ЖЕЛУДКА И 12-ПЕРСТНОЙ КИШКИ ЛЮБОЙ СТАДИИ И СТЕПЕНИ ТЯЖЕСТИ </w:t>
      </w:r>
      <w:r w:rsidR="00A01FFA"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В </w:t>
      </w:r>
      <w:r w:rsidR="00A01FFA"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 xml:space="preserve">ПЕРИОД ОБОСТРЕНИЯ. </w:t>
      </w:r>
    </w:p>
    <w:p w:rsidR="00FF7F8E" w:rsidRPr="00A14115" w:rsidRDefault="00FF7F8E" w:rsidP="00FF7F8E">
      <w:pPr>
        <w:pStyle w:val="a3"/>
        <w:tabs>
          <w:tab w:val="left" w:pos="1725"/>
        </w:tabs>
        <w:ind w:left="0"/>
        <w:rPr>
          <w:rFonts w:ascii="Courier New" w:eastAsia="Times New Roman" w:hAnsi="Courier New" w:cs="Courier New"/>
          <w:b/>
          <w:sz w:val="20"/>
          <w:szCs w:val="20"/>
        </w:rPr>
      </w:pPr>
    </w:p>
    <w:p w:rsidR="00423C6B" w:rsidRPr="00A14115" w:rsidRDefault="00A01FFA" w:rsidP="00FF7F8E">
      <w:pPr>
        <w:pStyle w:val="a3"/>
        <w:tabs>
          <w:tab w:val="left" w:pos="1725"/>
        </w:tabs>
        <w:ind w:left="0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  <w:u w:val="single"/>
        </w:rPr>
      </w:pPr>
      <w:r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>АНТИБАКТЕРИАЛЬНЫЕ ПРЕПАРАТЫ НАЗНАЧАЮТСЯ ПРИ ВЫЯВЛЕНИИ H.</w:t>
      </w:r>
      <w:r w:rsidRPr="00A14115">
        <w:rPr>
          <w:rFonts w:ascii="Times New Roman" w:eastAsia="Times New Roman" w:hAnsi="Times New Roman" w:cs="Courier New"/>
          <w:b/>
          <w:spacing w:val="2"/>
          <w:sz w:val="20"/>
          <w:szCs w:val="20"/>
        </w:rPr>
        <w:t>​</w:t>
      </w:r>
      <w:r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>PYLORI</w:t>
      </w:r>
    </w:p>
    <w:p w:rsidR="00951300" w:rsidRPr="00A14115" w:rsidRDefault="00423C6B" w:rsidP="00951300">
      <w:pPr>
        <w:pStyle w:val="a3"/>
        <w:numPr>
          <w:ilvl w:val="0"/>
          <w:numId w:val="21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Омепразол, капс</w:t>
      </w:r>
      <w:r w:rsidR="00951300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951300" w:rsidRPr="00A14115" w:rsidRDefault="00951300" w:rsidP="00951300">
      <w:pPr>
        <w:pStyle w:val="a3"/>
        <w:numPr>
          <w:ilvl w:val="0"/>
          <w:numId w:val="21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Кларитромицин/ Метронидазол /Висмута трикалия дицитрат, табл.</w:t>
      </w:r>
    </w:p>
    <w:p w:rsidR="00951300" w:rsidRPr="00A14115" w:rsidRDefault="00423C6B" w:rsidP="00951300">
      <w:pPr>
        <w:pStyle w:val="a3"/>
        <w:numPr>
          <w:ilvl w:val="0"/>
          <w:numId w:val="21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Амоксициллин, порошок для приготовления оральной суспензии</w:t>
      </w:r>
      <w:r w:rsidR="0036174F" w:rsidRPr="00A1411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табл./капс.</w:t>
      </w:r>
    </w:p>
    <w:p w:rsidR="00951300" w:rsidRPr="00A14115" w:rsidRDefault="00951300" w:rsidP="00951300">
      <w:pPr>
        <w:pStyle w:val="a3"/>
        <w:tabs>
          <w:tab w:val="left" w:pos="1725"/>
        </w:tabs>
        <w:spacing w:after="160" w:line="259" w:lineRule="auto"/>
        <w:ind w:left="567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423C6B" w:rsidRPr="00A14115" w:rsidRDefault="007105DC" w:rsidP="00F27DE8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1411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 ОСМС: </w:t>
      </w:r>
    </w:p>
    <w:p w:rsidR="007105DC" w:rsidRPr="00A14115" w:rsidRDefault="007105DC" w:rsidP="000B71C5">
      <w:pPr>
        <w:pStyle w:val="a3"/>
        <w:numPr>
          <w:ilvl w:val="0"/>
          <w:numId w:val="11"/>
        </w:numPr>
        <w:tabs>
          <w:tab w:val="left" w:pos="1725"/>
        </w:tabs>
        <w:ind w:left="0" w:hanging="284"/>
        <w:rPr>
          <w:rFonts w:ascii="Courier New" w:eastAsia="Times New Roman" w:hAnsi="Courier New" w:cs="Courier New"/>
          <w:b/>
          <w:smallCaps/>
          <w:shadow/>
          <w:color w:val="FF0000"/>
          <w:spacing w:val="2"/>
          <w:sz w:val="20"/>
          <w:szCs w:val="20"/>
          <w:u w:val="single"/>
        </w:rPr>
      </w:pPr>
      <w:r w:rsidRPr="00A14115">
        <w:rPr>
          <w:rFonts w:ascii="Courier New" w:eastAsia="Times New Roman" w:hAnsi="Courier New" w:cs="Courier New"/>
          <w:b/>
          <w:sz w:val="20"/>
          <w:szCs w:val="20"/>
        </w:rPr>
        <w:t xml:space="preserve">ПРИ ГАСТРОЭЗОФАГАЛЬНОЙ РЕФЛЮКСНОЙ БОЛЕЗНИ В </w:t>
      </w:r>
      <w:r w:rsidR="006A41F9"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>ПЕРИОД ОБОСТРЕНИЯ</w:t>
      </w:r>
      <w:r w:rsidRPr="00A14115">
        <w:rPr>
          <w:rFonts w:ascii="Courier New" w:eastAsia="Times New Roman" w:hAnsi="Courier New" w:cs="Courier New"/>
          <w:b/>
          <w:spacing w:val="2"/>
          <w:sz w:val="20"/>
          <w:szCs w:val="20"/>
        </w:rPr>
        <w:t xml:space="preserve"> </w:t>
      </w:r>
    </w:p>
    <w:p w:rsidR="007105DC" w:rsidRPr="00A14115" w:rsidRDefault="007105DC" w:rsidP="000B71C5">
      <w:pPr>
        <w:pStyle w:val="a3"/>
        <w:numPr>
          <w:ilvl w:val="0"/>
          <w:numId w:val="26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Омепразол, капс</w:t>
      </w:r>
      <w:r w:rsidR="00515C0C" w:rsidRPr="00A141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7105DC" w:rsidRPr="00A14115" w:rsidRDefault="007105DC" w:rsidP="000B71C5">
      <w:pPr>
        <w:pStyle w:val="a3"/>
        <w:numPr>
          <w:ilvl w:val="0"/>
          <w:numId w:val="2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A141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Фамотидин, табл</w:t>
      </w:r>
      <w:r w:rsidR="00515C0C" w:rsidRPr="00A1411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971481" w:rsidRPr="00A14115" w:rsidRDefault="00971481" w:rsidP="00971481">
      <w:pPr>
        <w:pStyle w:val="a3"/>
        <w:tabs>
          <w:tab w:val="left" w:pos="1725"/>
        </w:tabs>
        <w:spacing w:after="160" w:line="259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416056" w:rsidRPr="00A14115" w:rsidRDefault="00416056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416056" w:rsidRPr="00A14115" w:rsidRDefault="00416056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36174F" w:rsidRPr="00A14115" w:rsidRDefault="0036174F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9974B7" w:rsidRPr="00A14115" w:rsidRDefault="009974B7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9974B7" w:rsidRPr="00A14115" w:rsidRDefault="009974B7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36174F" w:rsidRPr="00A14115" w:rsidRDefault="0036174F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9974B7" w:rsidRPr="00A14115" w:rsidRDefault="009974B7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9974B7" w:rsidRPr="00A14115" w:rsidRDefault="009974B7" w:rsidP="00416056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6A41F9" w:rsidRPr="00416056" w:rsidRDefault="006A41F9" w:rsidP="00416056">
      <w:pPr>
        <w:tabs>
          <w:tab w:val="left" w:pos="1725"/>
        </w:tabs>
        <w:spacing w:after="160" w:line="259" w:lineRule="auto"/>
        <w:rPr>
          <w:rFonts w:ascii="Times New Roman" w:eastAsia="Times New Roman" w:hAnsi="Times New Roman"/>
          <w:color w:val="000000"/>
          <w:spacing w:val="1"/>
          <w:sz w:val="20"/>
          <w:szCs w:val="20"/>
        </w:rPr>
        <w:sectPr w:rsidR="006A41F9" w:rsidRPr="00416056" w:rsidSect="0081293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A41F9" w:rsidRPr="00FA2C6D" w:rsidRDefault="006A41F9" w:rsidP="00FA2C6D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FA2C6D">
        <w:rPr>
          <w:rFonts w:ascii="Courier New" w:hAnsi="Courier New" w:cs="Courier New"/>
          <w:b/>
          <w:sz w:val="24"/>
          <w:szCs w:val="24"/>
        </w:rPr>
        <w:lastRenderedPageBreak/>
        <w:t xml:space="preserve">БЕСПЛАТНЫЕ ЛЕКАРСТВА ПРИ БОЛЕЗНЯХ ОРГАНОВ ПИЩЕВАРЕНИЯ: НА ЧТО ИМЕЮТ ПРАВО ДЕТИ ДО 18 ЛЕТ </w:t>
      </w:r>
    </w:p>
    <w:p w:rsidR="006A41F9" w:rsidRDefault="006A41F9" w:rsidP="006A41F9">
      <w:pPr>
        <w:pStyle w:val="a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sectPr w:rsidR="006A41F9" w:rsidSect="00E2339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16672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br/>
      </w:r>
    </w:p>
    <w:p w:rsidR="00E61919" w:rsidRDefault="006A41F9" w:rsidP="006A41F9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7DD2">
        <w:rPr>
          <w:rFonts w:ascii="Courier New" w:eastAsia="Times New Roman" w:hAnsi="Courier New" w:cs="Courier New"/>
          <w:b/>
        </w:rPr>
        <w:lastRenderedPageBreak/>
        <w:t>Чтоб</w:t>
      </w:r>
      <w:r>
        <w:rPr>
          <w:rFonts w:ascii="Courier New" w:eastAsia="Times New Roman" w:hAnsi="Courier New" w:cs="Courier New"/>
          <w:b/>
        </w:rPr>
        <w:t xml:space="preserve">ы получать бесплатные лекарства, </w:t>
      </w:r>
      <w:r w:rsidRPr="00BB7DD2">
        <w:rPr>
          <w:rFonts w:ascii="Courier New" w:eastAsia="Times New Roman" w:hAnsi="Courier New" w:cs="Courier New"/>
          <w:b/>
        </w:rPr>
        <w:t>н</w:t>
      </w:r>
      <w:r>
        <w:rPr>
          <w:rFonts w:ascii="Courier New" w:eastAsia="Times New Roman" w:hAnsi="Courier New" w:cs="Courier New"/>
          <w:b/>
        </w:rPr>
        <w:t xml:space="preserve">ужно </w:t>
      </w:r>
      <w:r w:rsidRPr="00BB7DD2">
        <w:rPr>
          <w:rFonts w:ascii="Courier New" w:eastAsia="Times New Roman" w:hAnsi="Courier New" w:cs="Courier New"/>
          <w:b/>
        </w:rPr>
        <w:t xml:space="preserve">состоять на диспансерном учете </w:t>
      </w:r>
      <w:r>
        <w:rPr>
          <w:rFonts w:ascii="Courier New" w:eastAsia="Times New Roman" w:hAnsi="Courier New" w:cs="Courier New"/>
          <w:b/>
        </w:rPr>
        <w:t>у лечащего врача общей практики или профильного специалиста по месту жительства.</w:t>
      </w:r>
    </w:p>
    <w:p w:rsidR="006254D5" w:rsidRPr="002A7823" w:rsidRDefault="006254D5" w:rsidP="006254D5">
      <w:pPr>
        <w:jc w:val="center"/>
        <w:rPr>
          <w:rFonts w:ascii="Courier New" w:eastAsia="Times New Roman" w:hAnsi="Courier New" w:cs="Courier New"/>
          <w:b/>
        </w:rPr>
        <w:sectPr w:rsidR="006254D5" w:rsidRPr="002A7823" w:rsidSect="006A41F9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61919" w:rsidRPr="006A41F9" w:rsidRDefault="00E61919" w:rsidP="00E61919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В ГОБМП: </w:t>
      </w:r>
    </w:p>
    <w:p w:rsidR="00416056" w:rsidRPr="006A41F9" w:rsidRDefault="00416056" w:rsidP="000B71C5">
      <w:pPr>
        <w:pStyle w:val="a3"/>
        <w:numPr>
          <w:ilvl w:val="0"/>
          <w:numId w:val="11"/>
        </w:numPr>
        <w:tabs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ВИРУСНОМ ГЕПАТИТЕ «В» ЛЮБОЙ СТАДИИ И СТЕПЕНИ ТЯЖЕСТИ</w:t>
      </w:r>
    </w:p>
    <w:p w:rsidR="00416056" w:rsidRPr="006A41F9" w:rsidRDefault="00416056" w:rsidP="000B71C5">
      <w:pPr>
        <w:pStyle w:val="a3"/>
        <w:numPr>
          <w:ilvl w:val="0"/>
          <w:numId w:val="56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Пегинтерферон альфа 2b, порошок лиофилизированный для приг</w:t>
      </w:r>
      <w:r w:rsidR="006A41F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отовления раствора для инъекций</w:t>
      </w:r>
    </w:p>
    <w:p w:rsidR="008D6597" w:rsidRPr="006A41F9" w:rsidRDefault="008D6597" w:rsidP="008D6597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 ОСМС: </w:t>
      </w:r>
    </w:p>
    <w:p w:rsidR="008D6597" w:rsidRPr="006A41F9" w:rsidRDefault="008D6597" w:rsidP="000B71C5">
      <w:pPr>
        <w:pStyle w:val="a3"/>
        <w:numPr>
          <w:ilvl w:val="0"/>
          <w:numId w:val="57"/>
        </w:numPr>
        <w:ind w:left="0" w:hanging="284"/>
        <w:rPr>
          <w:rFonts w:ascii="Courier New" w:hAnsi="Courier New" w:cs="Courier New"/>
          <w:b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ГАСТРОЭЗОФАГАЛЬНОЙ РЕФЛЮКСНОЙ БОЛЕЗНИ</w:t>
      </w:r>
    </w:p>
    <w:p w:rsidR="00E61919" w:rsidRPr="006A41F9" w:rsidRDefault="000C5749" w:rsidP="000B71C5">
      <w:pPr>
        <w:pStyle w:val="a3"/>
        <w:numPr>
          <w:ilvl w:val="0"/>
          <w:numId w:val="49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Ранитидин/</w:t>
      </w:r>
      <w:r w:rsidR="00E61919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Метоклопрамид 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Домперидон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табл.</w:t>
      </w:r>
    </w:p>
    <w:p w:rsidR="00E61919" w:rsidRPr="006A41F9" w:rsidRDefault="00E61919" w:rsidP="000B71C5">
      <w:pPr>
        <w:pStyle w:val="a3"/>
        <w:numPr>
          <w:ilvl w:val="0"/>
          <w:numId w:val="49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Омепразол, капс</w:t>
      </w:r>
      <w:r w:rsidR="00B01DC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8D6597" w:rsidRPr="00C35252" w:rsidRDefault="000C5749" w:rsidP="00C35252">
      <w:pPr>
        <w:pStyle w:val="a3"/>
        <w:numPr>
          <w:ilvl w:val="0"/>
          <w:numId w:val="49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Эзомепразол, капс./ табл.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br/>
      </w:r>
    </w:p>
    <w:p w:rsidR="008D6597" w:rsidRPr="006A41F9" w:rsidRDefault="008D6597" w:rsidP="000B71C5">
      <w:pPr>
        <w:pStyle w:val="a3"/>
        <w:numPr>
          <w:ilvl w:val="0"/>
          <w:numId w:val="57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ГАСТРИТЕ И ДУОДЕНИТЕ</w:t>
      </w:r>
      <w:r w:rsidR="009371D2" w:rsidRPr="006A41F9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61919" w:rsidRPr="009A1BC3" w:rsidRDefault="00E61919" w:rsidP="00E61919">
      <w:pPr>
        <w:spacing w:after="0" w:line="240" w:lineRule="auto"/>
        <w:rPr>
          <w:rFonts w:ascii="Courier New" w:eastAsia="Times New Roman" w:hAnsi="Courier New" w:cs="Courier New"/>
          <w:b/>
          <w:spacing w:val="1"/>
          <w:sz w:val="18"/>
          <w:szCs w:val="18"/>
        </w:rPr>
      </w:pPr>
      <w:r w:rsidRPr="009A1BC3">
        <w:rPr>
          <w:rFonts w:ascii="Courier New" w:eastAsia="Times New Roman" w:hAnsi="Courier New" w:cs="Courier New"/>
          <w:b/>
          <w:spacing w:val="1"/>
          <w:sz w:val="18"/>
          <w:szCs w:val="18"/>
        </w:rPr>
        <w:t>АНТИБАКТЕРИАЛЬНЫЕ ПРЕПАРАТЫ НАЗНАЧАЮТСЯ ПРИ ВЫЯВЛЕНИИ H.</w:t>
      </w:r>
      <w:r w:rsidRPr="009A1BC3">
        <w:rPr>
          <w:rFonts w:ascii="Times New Roman" w:eastAsia="Times New Roman" w:hAnsi="Times New Roman" w:cs="Courier New"/>
          <w:b/>
          <w:spacing w:val="1"/>
          <w:sz w:val="18"/>
          <w:szCs w:val="18"/>
        </w:rPr>
        <w:t>​</w:t>
      </w:r>
      <w:r w:rsidRPr="009A1BC3">
        <w:rPr>
          <w:rFonts w:ascii="Courier New" w:eastAsia="Times New Roman" w:hAnsi="Courier New" w:cs="Courier New"/>
          <w:b/>
          <w:spacing w:val="1"/>
          <w:sz w:val="18"/>
          <w:szCs w:val="18"/>
        </w:rPr>
        <w:t>PYLORI</w:t>
      </w:r>
    </w:p>
    <w:p w:rsidR="00E61919" w:rsidRPr="006A41F9" w:rsidRDefault="000C5749" w:rsidP="000B71C5">
      <w:pPr>
        <w:pStyle w:val="a3"/>
        <w:numPr>
          <w:ilvl w:val="0"/>
          <w:numId w:val="50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Ранитидин/</w:t>
      </w:r>
      <w:r w:rsidR="00E61919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Метоклопрамид 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Кларитромицин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Метронидазол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C35252" w:rsidRP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C35252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Домперидон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табл.</w:t>
      </w:r>
    </w:p>
    <w:p w:rsidR="00E61919" w:rsidRPr="006A41F9" w:rsidRDefault="00E61919" w:rsidP="000B71C5">
      <w:pPr>
        <w:pStyle w:val="a3"/>
        <w:numPr>
          <w:ilvl w:val="0"/>
          <w:numId w:val="50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Омепразол, капсула</w:t>
      </w:r>
    </w:p>
    <w:p w:rsidR="00E61919" w:rsidRPr="006A41F9" w:rsidRDefault="00C35252" w:rsidP="000B71C5">
      <w:pPr>
        <w:pStyle w:val="a3"/>
        <w:numPr>
          <w:ilvl w:val="0"/>
          <w:numId w:val="50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Эзомепразол, капс./</w:t>
      </w:r>
      <w:r w:rsidR="00E61919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табл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280F7D" w:rsidRPr="00B01DCD" w:rsidRDefault="00E61919" w:rsidP="00B01DCD">
      <w:pPr>
        <w:pStyle w:val="a3"/>
        <w:numPr>
          <w:ilvl w:val="0"/>
          <w:numId w:val="50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Амоксициллин, порошок для приготовления суспензии для приема внутрь, 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капс./</w:t>
      </w:r>
      <w:r w:rsidR="00C35252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табл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="00B01DC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br/>
      </w:r>
    </w:p>
    <w:p w:rsidR="00E61919" w:rsidRPr="006A41F9" w:rsidRDefault="00280F7D" w:rsidP="000B71C5">
      <w:pPr>
        <w:pStyle w:val="a3"/>
        <w:numPr>
          <w:ilvl w:val="0"/>
          <w:numId w:val="57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 xml:space="preserve">ПРИ </w:t>
      </w:r>
      <w:r w:rsidR="000429EE" w:rsidRPr="006A41F9">
        <w:rPr>
          <w:rFonts w:ascii="Courier New" w:eastAsia="Times New Roman" w:hAnsi="Courier New" w:cs="Courier New"/>
          <w:b/>
          <w:sz w:val="20"/>
          <w:szCs w:val="20"/>
        </w:rPr>
        <w:t>СИНДРОМЕ РАЗДРАЖЕННОГО КИШЕЧНИКА</w:t>
      </w:r>
    </w:p>
    <w:p w:rsidR="000429EE" w:rsidRPr="006A41F9" w:rsidRDefault="000429EE" w:rsidP="000B71C5">
      <w:pPr>
        <w:pStyle w:val="a3"/>
        <w:numPr>
          <w:ilvl w:val="0"/>
          <w:numId w:val="59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Симетикон, раствор для приема внутрь</w:t>
      </w:r>
    </w:p>
    <w:p w:rsidR="000429EE" w:rsidRPr="006A41F9" w:rsidRDefault="000429EE" w:rsidP="000B71C5">
      <w:pPr>
        <w:pStyle w:val="a3"/>
        <w:numPr>
          <w:ilvl w:val="0"/>
          <w:numId w:val="59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Лоперамид, капсула</w:t>
      </w:r>
    </w:p>
    <w:p w:rsidR="000429EE" w:rsidRPr="006A41F9" w:rsidRDefault="000429EE" w:rsidP="000B71C5">
      <w:pPr>
        <w:pStyle w:val="a3"/>
        <w:numPr>
          <w:ilvl w:val="0"/>
          <w:numId w:val="59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Лактулоза, сироп</w:t>
      </w:r>
    </w:p>
    <w:p w:rsidR="00280F7D" w:rsidRPr="006A41F9" w:rsidRDefault="00280F7D" w:rsidP="00280F7D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61919" w:rsidRPr="006A41F9" w:rsidRDefault="000429EE" w:rsidP="000B71C5">
      <w:pPr>
        <w:pStyle w:val="a3"/>
        <w:numPr>
          <w:ilvl w:val="0"/>
          <w:numId w:val="58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ПЕЧЕНОЧНОЙ НЕДОСТАТОЧНОСТИ</w:t>
      </w:r>
    </w:p>
    <w:p w:rsidR="00E61919" w:rsidRPr="006A41F9" w:rsidRDefault="000429EE" w:rsidP="000B71C5">
      <w:pPr>
        <w:pStyle w:val="a3"/>
        <w:numPr>
          <w:ilvl w:val="0"/>
          <w:numId w:val="51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Лактулоза, сироп</w:t>
      </w:r>
    </w:p>
    <w:p w:rsidR="00FE751D" w:rsidRDefault="00FE751D" w:rsidP="00FE751D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01DCD" w:rsidRDefault="00B01DCD" w:rsidP="00FE751D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01DCD" w:rsidRDefault="00B01DCD" w:rsidP="00FE751D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01DCD" w:rsidRDefault="00B01DCD" w:rsidP="00FE751D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01DCD" w:rsidRPr="006A41F9" w:rsidRDefault="00B01DCD" w:rsidP="00FE751D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FE751D" w:rsidRPr="006A41F9" w:rsidRDefault="00FE751D" w:rsidP="000B71C5">
      <w:pPr>
        <w:pStyle w:val="a3"/>
        <w:numPr>
          <w:ilvl w:val="0"/>
          <w:numId w:val="58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lastRenderedPageBreak/>
        <w:t>ПРИ ЦЕЛИАКИИ</w:t>
      </w:r>
    </w:p>
    <w:p w:rsidR="00E61919" w:rsidRPr="006A41F9" w:rsidRDefault="00E61919" w:rsidP="000B71C5">
      <w:pPr>
        <w:pStyle w:val="a3"/>
        <w:numPr>
          <w:ilvl w:val="0"/>
          <w:numId w:val="60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Эргокальциферол, капли, раствор масляный для приема внутрь</w:t>
      </w:r>
    </w:p>
    <w:p w:rsidR="00FE751D" w:rsidRPr="006A41F9" w:rsidRDefault="00FE751D" w:rsidP="00FE751D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61919" w:rsidRPr="006A41F9" w:rsidRDefault="00FE751D" w:rsidP="00E61919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color w:val="000000"/>
          <w:spacing w:val="1"/>
          <w:sz w:val="20"/>
          <w:szCs w:val="20"/>
        </w:rPr>
        <w:t xml:space="preserve">В случае тяжелого и торпидного течения </w:t>
      </w:r>
    </w:p>
    <w:p w:rsidR="00FE751D" w:rsidRPr="006A41F9" w:rsidRDefault="00E61919" w:rsidP="000B71C5">
      <w:pPr>
        <w:pStyle w:val="a3"/>
        <w:numPr>
          <w:ilvl w:val="0"/>
          <w:numId w:val="52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Преднизолон, табл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FE751D" w:rsidRPr="006A41F9" w:rsidRDefault="00FE751D" w:rsidP="00FE751D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61919" w:rsidRPr="006A41F9" w:rsidRDefault="00FE751D" w:rsidP="000B71C5">
      <w:pPr>
        <w:pStyle w:val="a3"/>
        <w:numPr>
          <w:ilvl w:val="0"/>
          <w:numId w:val="58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ХРОНИЧЕСКОМ ПАНКРЕАТИТЕ В СТАДИИ ОБОСТРЕНИЯ</w:t>
      </w:r>
    </w:p>
    <w:p w:rsidR="00E61919" w:rsidRPr="006A41F9" w:rsidRDefault="00E61919" w:rsidP="000B71C5">
      <w:pPr>
        <w:pStyle w:val="a3"/>
        <w:numPr>
          <w:ilvl w:val="0"/>
          <w:numId w:val="5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Панкреатин, 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капс./</w:t>
      </w:r>
      <w:r w:rsidR="00C35252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табл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61919" w:rsidRPr="006A41F9" w:rsidRDefault="00E61919" w:rsidP="000B71C5">
      <w:pPr>
        <w:pStyle w:val="a3"/>
        <w:numPr>
          <w:ilvl w:val="0"/>
          <w:numId w:val="5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Ибупрофен, табл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./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суспензия</w:t>
      </w:r>
    </w:p>
    <w:p w:rsidR="00E61919" w:rsidRPr="006A41F9" w:rsidRDefault="00E61919" w:rsidP="000B71C5">
      <w:pPr>
        <w:pStyle w:val="a3"/>
        <w:numPr>
          <w:ilvl w:val="0"/>
          <w:numId w:val="5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Парацетамол, суппозитория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C35252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суспензия 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ректальная, раствор для орального применения, </w:t>
      </w:r>
      <w:r w:rsidR="00C35252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C3525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61919" w:rsidRPr="006A41F9" w:rsidRDefault="00E61919" w:rsidP="000B71C5">
      <w:pPr>
        <w:pStyle w:val="a3"/>
        <w:numPr>
          <w:ilvl w:val="0"/>
          <w:numId w:val="5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Омепразол, капс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61919" w:rsidRPr="006A41F9" w:rsidRDefault="00E61919" w:rsidP="000B71C5">
      <w:pPr>
        <w:pStyle w:val="a3"/>
        <w:numPr>
          <w:ilvl w:val="0"/>
          <w:numId w:val="53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Октреотид, микросферы для приготовления суспензии для инъ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екций, раствор для подкожных инъ</w:t>
      </w: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екций</w:t>
      </w:r>
    </w:p>
    <w:p w:rsidR="00FE751D" w:rsidRPr="006A41F9" w:rsidRDefault="00FE751D" w:rsidP="00FE751D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61919" w:rsidRPr="006A41F9" w:rsidRDefault="006F3A46" w:rsidP="000B71C5">
      <w:pPr>
        <w:pStyle w:val="a3"/>
        <w:numPr>
          <w:ilvl w:val="0"/>
          <w:numId w:val="58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ХОЛЕЦИСТИТЕ/ХОЛАНГИТЕ В СТАДИИ ОБОСТРЕНИЯ</w:t>
      </w:r>
    </w:p>
    <w:p w:rsidR="00E61919" w:rsidRPr="006A41F9" w:rsidRDefault="00E61919" w:rsidP="000B71C5">
      <w:pPr>
        <w:pStyle w:val="a3"/>
        <w:numPr>
          <w:ilvl w:val="0"/>
          <w:numId w:val="5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Амоксициллин, порошок для приготовления суспензии для приема внутрь,</w:t>
      </w:r>
      <w:r w:rsidR="00B93585" w:rsidRP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капс./</w:t>
      </w:r>
      <w:r w:rsidR="00B93585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табл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61919" w:rsidRPr="006A41F9" w:rsidRDefault="00E61919" w:rsidP="000B71C5">
      <w:pPr>
        <w:pStyle w:val="a3"/>
        <w:numPr>
          <w:ilvl w:val="0"/>
          <w:numId w:val="5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Цефуроксим, гранулы для приготовления суспензии для приема внутрь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B93585" w:rsidRP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B93585"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61919" w:rsidRPr="006A41F9" w:rsidRDefault="00E61919" w:rsidP="000B71C5">
      <w:pPr>
        <w:pStyle w:val="a3"/>
        <w:numPr>
          <w:ilvl w:val="0"/>
          <w:numId w:val="54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Урсодезоксихолевая кислота, капс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61919" w:rsidRPr="006A41F9" w:rsidRDefault="00E61919" w:rsidP="00E61919">
      <w:p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61919" w:rsidRPr="006A41F9" w:rsidRDefault="006F3A46" w:rsidP="000B71C5">
      <w:pPr>
        <w:pStyle w:val="a3"/>
        <w:numPr>
          <w:ilvl w:val="0"/>
          <w:numId w:val="58"/>
        </w:numPr>
        <w:spacing w:after="0" w:line="240" w:lineRule="auto"/>
        <w:ind w:left="0" w:hanging="284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b/>
          <w:sz w:val="20"/>
          <w:szCs w:val="20"/>
        </w:rPr>
        <w:t>ПРИ ЖЕЛЧЕКАМЕННОЙ БОЛЕЗНИ</w:t>
      </w:r>
      <w:r w:rsidR="00DD0650" w:rsidRPr="006A41F9">
        <w:rPr>
          <w:rFonts w:ascii="Courier New" w:eastAsia="Times New Roman" w:hAnsi="Courier New" w:cs="Courier New"/>
          <w:b/>
          <w:sz w:val="20"/>
          <w:szCs w:val="20"/>
        </w:rPr>
        <w:t xml:space="preserve"> В СЛУЧАЕ НАЛИЧИЯ РЕНТГЕНОНЕГАТИВНЫХ</w:t>
      </w:r>
      <w:r w:rsidR="006B7910" w:rsidRPr="006A41F9">
        <w:rPr>
          <w:rFonts w:ascii="Courier New" w:eastAsia="Times New Roman" w:hAnsi="Courier New" w:cs="Courier New"/>
          <w:b/>
          <w:sz w:val="20"/>
          <w:szCs w:val="20"/>
        </w:rPr>
        <w:t xml:space="preserve"> ХОЛЕСТЕРИНОВЫХ КАМНЕЙ</w:t>
      </w:r>
      <w:r w:rsidR="00E61919" w:rsidRPr="006A41F9">
        <w:rPr>
          <w:rFonts w:ascii="Courier New" w:eastAsia="Times New Roman" w:hAnsi="Courier New" w:cs="Courier New"/>
          <w:b/>
          <w:color w:val="31849B" w:themeColor="accent5" w:themeShade="BF"/>
          <w:spacing w:val="1"/>
          <w:sz w:val="20"/>
          <w:szCs w:val="20"/>
        </w:rPr>
        <w:br/>
      </w:r>
    </w:p>
    <w:p w:rsidR="006F5513" w:rsidRPr="006A41F9" w:rsidRDefault="00E61919" w:rsidP="000B71C5">
      <w:pPr>
        <w:pStyle w:val="a3"/>
        <w:numPr>
          <w:ilvl w:val="0"/>
          <w:numId w:val="55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6A41F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Урсодезоксихолевая кислота, капс</w:t>
      </w:r>
      <w:r w:rsidR="00B935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6B7910" w:rsidRPr="006A41F9" w:rsidRDefault="006B7910" w:rsidP="006B7910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6A41F9" w:rsidRPr="006A41F9" w:rsidRDefault="006A41F9" w:rsidP="006B7910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6A41F9" w:rsidRDefault="006A41F9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6A41F9" w:rsidRDefault="006A41F9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B93585" w:rsidRDefault="00B93585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B01DCD" w:rsidRDefault="00B01DCD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B01DCD" w:rsidRDefault="00B01DCD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B01DCD" w:rsidRDefault="00B01DCD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  <w:sectPr w:rsidR="00B01DCD" w:rsidSect="006B791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B7910" w:rsidRDefault="006B7910" w:rsidP="006B7910">
      <w:pPr>
        <w:pStyle w:val="a3"/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6254D5" w:rsidRPr="00FA2C6D" w:rsidRDefault="001B3617" w:rsidP="00FA2C6D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6C09F9">
        <w:rPr>
          <w:rFonts w:ascii="Courier New" w:hAnsi="Courier New" w:cs="Courier New"/>
          <w:b/>
          <w:sz w:val="24"/>
          <w:szCs w:val="24"/>
        </w:rPr>
        <w:lastRenderedPageBreak/>
        <w:t xml:space="preserve">БЕСПЛАТНЫЕ ЛЕКАРСТВА ПРИ БОЛЕЗНЯХ </w:t>
      </w:r>
      <w:r w:rsidRPr="001B3617">
        <w:rPr>
          <w:rFonts w:ascii="Courier New" w:eastAsia="Times New Roman" w:hAnsi="Courier New" w:cs="Courier New"/>
          <w:b/>
          <w:spacing w:val="1"/>
          <w:sz w:val="24"/>
          <w:szCs w:val="24"/>
        </w:rPr>
        <w:t>КОСТНО-МЫШЕЧНОЙ СИСТЕМЫ И СОЕДИНИТЕЛЬНОЙ ТКАНИ</w:t>
      </w:r>
      <w:r>
        <w:rPr>
          <w:rFonts w:ascii="Courier New" w:hAnsi="Courier New" w:cs="Courier New"/>
          <w:b/>
          <w:sz w:val="24"/>
          <w:szCs w:val="24"/>
        </w:rPr>
        <w:t xml:space="preserve">: </w:t>
      </w:r>
      <w:r>
        <w:rPr>
          <w:rFonts w:ascii="Courier New" w:hAnsi="Courier New" w:cs="Courier New"/>
          <w:b/>
          <w:sz w:val="24"/>
          <w:szCs w:val="24"/>
        </w:rPr>
        <w:br/>
        <w:t>НА ЧТО ИМЕЮТ ПРАВО ВЗРОСЛЫЕ</w:t>
      </w:r>
      <w:r w:rsidRPr="0016672F">
        <w:rPr>
          <w:rFonts w:ascii="Courier New" w:hAnsi="Courier New" w:cs="Courier New"/>
          <w:b/>
          <w:sz w:val="24"/>
          <w:szCs w:val="24"/>
        </w:rPr>
        <w:t xml:space="preserve"> </w:t>
      </w:r>
      <w:r w:rsidR="00FA2C6D">
        <w:rPr>
          <w:rFonts w:ascii="Courier New" w:hAnsi="Courier New" w:cs="Courier New"/>
          <w:b/>
          <w:sz w:val="24"/>
          <w:szCs w:val="24"/>
        </w:rPr>
        <w:br/>
      </w:r>
    </w:p>
    <w:p w:rsidR="006254D5" w:rsidRPr="006254D5" w:rsidRDefault="006254D5" w:rsidP="006254D5">
      <w:pPr>
        <w:pStyle w:val="a3"/>
        <w:jc w:val="center"/>
        <w:rPr>
          <w:rFonts w:ascii="Courier New" w:eastAsia="Times New Roman" w:hAnsi="Courier New" w:cs="Courier New"/>
          <w:b/>
        </w:rPr>
        <w:sectPr w:rsidR="006254D5" w:rsidRPr="006254D5" w:rsidSect="00B01DCD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6254D5">
        <w:rPr>
          <w:rFonts w:ascii="Courier New" w:eastAsia="Times New Roman" w:hAnsi="Courier New" w:cs="Courier New"/>
          <w:b/>
        </w:rPr>
        <w:t>Чтобы получать бесплатные лекарства, нужно состоять на диспансерном учете у лечащего врача общей практики или профильного специалиста по месту жительства.</w:t>
      </w:r>
    </w:p>
    <w:p w:rsidR="00E84BA4" w:rsidRPr="00B30907" w:rsidRDefault="00EB7DEB" w:rsidP="00427CCD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3090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 xml:space="preserve">В ГОБМП: </w:t>
      </w:r>
    </w:p>
    <w:p w:rsidR="00016585" w:rsidRPr="00F66548" w:rsidRDefault="00E84BA4" w:rsidP="000B71C5">
      <w:pPr>
        <w:pStyle w:val="a3"/>
        <w:numPr>
          <w:ilvl w:val="0"/>
          <w:numId w:val="58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F66548">
        <w:rPr>
          <w:rFonts w:ascii="Times New Roman" w:eastAsia="Times New Roman" w:hAnsi="Times New Roman" w:cs="Times New Roman"/>
          <w:b/>
          <w:sz w:val="16"/>
          <w:szCs w:val="16"/>
        </w:rPr>
        <w:t>ПРИ РЕВМАТОИДНОМ АРТРИТЕ ЛЮБОЙ СТАДИИ И СТЕПЕНИ ТЯЖЕСТИ</w:t>
      </w:r>
      <w:r w:rsidR="00F6654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16585" w:rsidRPr="00F66548" w:rsidRDefault="00016585" w:rsidP="000B71C5">
      <w:pPr>
        <w:pStyle w:val="a3"/>
        <w:numPr>
          <w:ilvl w:val="0"/>
          <w:numId w:val="32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F66548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Метотрексат, раствор для инъекций</w:t>
      </w:r>
      <w:r w:rsidR="001014BF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,</w:t>
      </w:r>
      <w:r w:rsidR="001014BF" w:rsidRPr="001014BF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1014BF" w:rsidRPr="00F66548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табл</w:t>
      </w:r>
      <w:r w:rsidR="001014BF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.</w:t>
      </w:r>
    </w:p>
    <w:p w:rsidR="00016585" w:rsidRPr="00F66548" w:rsidRDefault="00016585" w:rsidP="000B71C5">
      <w:pPr>
        <w:pStyle w:val="a3"/>
        <w:numPr>
          <w:ilvl w:val="0"/>
          <w:numId w:val="32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F66548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Метилпреднизолон, лиофилизат для приготовления раствора для инъекций</w:t>
      </w:r>
      <w:r w:rsidR="001014BF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,</w:t>
      </w:r>
      <w:r w:rsidR="001014BF" w:rsidRPr="001014BF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FB719E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табл.</w:t>
      </w:r>
    </w:p>
    <w:p w:rsidR="00F66548" w:rsidRPr="00CF5E50" w:rsidRDefault="00016585" w:rsidP="000B71C5">
      <w:pPr>
        <w:pStyle w:val="a3"/>
        <w:numPr>
          <w:ilvl w:val="0"/>
          <w:numId w:val="32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F66548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Лефлуномид, табл</w:t>
      </w:r>
      <w:r w:rsidR="001014BF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.</w:t>
      </w:r>
    </w:p>
    <w:p w:rsidR="00016585" w:rsidRPr="00427CCD" w:rsidRDefault="00427CCD" w:rsidP="00016585">
      <w:pPr>
        <w:tabs>
          <w:tab w:val="left" w:pos="1725"/>
        </w:tabs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427CCD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В случае неэффективности терапии первой линии по решению врачебно-консультативной комиссии медорганизации </w:t>
      </w:r>
      <w:r w:rsidR="005A6DC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назначается</w:t>
      </w:r>
    </w:p>
    <w:p w:rsidR="00016585" w:rsidRPr="009167A9" w:rsidRDefault="00016585" w:rsidP="000B71C5">
      <w:pPr>
        <w:pStyle w:val="a3"/>
        <w:numPr>
          <w:ilvl w:val="0"/>
          <w:numId w:val="33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9167A9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Голимумаб</w:t>
      </w:r>
      <w:r w:rsidR="005A6DC5" w:rsidRPr="005A6DC5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5A6DC5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/</w:t>
      </w:r>
      <w:r w:rsidR="005A6DC5" w:rsidRPr="006B754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Тоцилизумаб</w:t>
      </w:r>
      <w:r w:rsidR="00893C1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, р-</w:t>
      </w:r>
      <w:r w:rsidRPr="009167A9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р для инъекций </w:t>
      </w:r>
    </w:p>
    <w:p w:rsidR="00F66548" w:rsidRPr="005A6DC5" w:rsidRDefault="00016585" w:rsidP="005A6DC5">
      <w:pPr>
        <w:pStyle w:val="a3"/>
        <w:numPr>
          <w:ilvl w:val="0"/>
          <w:numId w:val="33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9167A9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Ритуксимаб, концентрат для приготовления р</w:t>
      </w:r>
      <w:r w:rsidR="00893C1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-</w:t>
      </w:r>
      <w:r w:rsidR="002A043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р</w:t>
      </w:r>
      <w:r w:rsidRPr="009167A9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а для в</w:t>
      </w:r>
      <w:r w:rsidR="009E536B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/в</w:t>
      </w:r>
      <w:r w:rsidRPr="009167A9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инфузий</w:t>
      </w:r>
      <w:r w:rsidR="00427CCD" w:rsidRPr="005A6DC5">
        <w:rPr>
          <w:rFonts w:ascii="Times New Roman" w:eastAsia="Times New Roman" w:hAnsi="Times New Roman"/>
          <w:color w:val="000000"/>
          <w:spacing w:val="2"/>
          <w:sz w:val="20"/>
          <w:szCs w:val="20"/>
        </w:rPr>
        <w:br/>
      </w:r>
    </w:p>
    <w:p w:rsidR="00016585" w:rsidRPr="00F66548" w:rsidRDefault="00F66548" w:rsidP="000B71C5">
      <w:pPr>
        <w:pStyle w:val="a3"/>
        <w:numPr>
          <w:ilvl w:val="0"/>
          <w:numId w:val="58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F66548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 w:rsidR="00837BAD">
        <w:rPr>
          <w:rFonts w:ascii="Times New Roman" w:eastAsia="Times New Roman" w:hAnsi="Times New Roman" w:cs="Times New Roman"/>
          <w:b/>
          <w:sz w:val="16"/>
          <w:szCs w:val="16"/>
        </w:rPr>
        <w:t>АНКИЛОЗИРУЮЩЕМ СПОНДИЛИТЕ</w:t>
      </w:r>
      <w:r w:rsidRPr="00F66548">
        <w:rPr>
          <w:rFonts w:ascii="Times New Roman" w:eastAsia="Times New Roman" w:hAnsi="Times New Roman" w:cs="Times New Roman"/>
          <w:b/>
          <w:sz w:val="16"/>
          <w:szCs w:val="16"/>
        </w:rPr>
        <w:t xml:space="preserve"> ЛЮБОЙ СТАДИИ И СТЕПЕНИ ТЯЖЕСТИ</w:t>
      </w:r>
    </w:p>
    <w:p w:rsidR="007F0A27" w:rsidRDefault="00016585" w:rsidP="007F0A27">
      <w:pPr>
        <w:pStyle w:val="a3"/>
        <w:numPr>
          <w:ilvl w:val="0"/>
          <w:numId w:val="35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Индометацин</w:t>
      </w:r>
      <w:r w:rsidR="00B30907" w:rsidRP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/ </w:t>
      </w:r>
      <w:r w:rsidR="00B30907"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Сульфасалазин</w:t>
      </w: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, табл</w:t>
      </w:r>
      <w:r w:rsid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.</w:t>
      </w: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</w:p>
    <w:p w:rsidR="00837BAD" w:rsidRPr="00A70137" w:rsidRDefault="00B30907" w:rsidP="007F0A27">
      <w:pPr>
        <w:pStyle w:val="a3"/>
        <w:numPr>
          <w:ilvl w:val="0"/>
          <w:numId w:val="35"/>
        </w:numPr>
        <w:tabs>
          <w:tab w:val="left" w:pos="1725"/>
        </w:tabs>
        <w:spacing w:after="160" w:line="240" w:lineRule="auto"/>
        <w:ind w:left="567" w:hanging="283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7F0A2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Голимумаб /Адалимумаб</w:t>
      </w:r>
      <w:r w:rsidR="007F0A27" w:rsidRPr="007F0A2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,</w:t>
      </w:r>
      <w:r w:rsidRPr="007F0A2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016585" w:rsidRPr="007F0A2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р</w:t>
      </w:r>
      <w:r w:rsidR="00893C1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-</w:t>
      </w:r>
      <w:r w:rsidR="00016585" w:rsidRPr="007F0A2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р для инъекций</w:t>
      </w:r>
      <w:r w:rsidR="007F0A27" w:rsidRPr="007F0A27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 w:rsidR="007F0A27" w:rsidRPr="00A70137">
        <w:rPr>
          <w:rFonts w:ascii="Times New Roman" w:eastAsia="Times New Roman" w:hAnsi="Times New Roman" w:cs="Times New Roman"/>
          <w:spacing w:val="2"/>
          <w:sz w:val="20"/>
          <w:szCs w:val="20"/>
        </w:rPr>
        <w:t>(в случае неэффективности терапии)</w:t>
      </w:r>
    </w:p>
    <w:p w:rsidR="00837BAD" w:rsidRDefault="00837BAD" w:rsidP="00837BAD">
      <w:pPr>
        <w:pStyle w:val="a3"/>
        <w:tabs>
          <w:tab w:val="left" w:pos="1725"/>
        </w:tabs>
        <w:spacing w:after="160" w:line="259" w:lineRule="auto"/>
        <w:ind w:left="567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016585" w:rsidRPr="00837BAD" w:rsidRDefault="00837BAD" w:rsidP="000B71C5">
      <w:pPr>
        <w:pStyle w:val="a3"/>
        <w:numPr>
          <w:ilvl w:val="0"/>
          <w:numId w:val="58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37BAD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СИСТЕМНОЙ КРАСНОЙ ВОЛЧАНКЕ</w:t>
      </w:r>
      <w:r w:rsidRPr="00837BAD">
        <w:rPr>
          <w:rFonts w:ascii="Times New Roman" w:eastAsia="Times New Roman" w:hAnsi="Times New Roman" w:cs="Times New Roman"/>
          <w:b/>
          <w:sz w:val="16"/>
          <w:szCs w:val="16"/>
        </w:rPr>
        <w:t xml:space="preserve"> ЛЮБОЙ СТАДИИ И СТЕПЕНИ ТЯЖЕСТИ </w:t>
      </w:r>
    </w:p>
    <w:p w:rsidR="00016585" w:rsidRPr="00837BAD" w:rsidRDefault="00016585" w:rsidP="000B71C5">
      <w:pPr>
        <w:pStyle w:val="a3"/>
        <w:numPr>
          <w:ilvl w:val="0"/>
          <w:numId w:val="38"/>
        </w:numPr>
        <w:tabs>
          <w:tab w:val="left" w:pos="1725"/>
        </w:tabs>
        <w:spacing w:after="160" w:line="240" w:lineRule="auto"/>
        <w:ind w:left="567" w:hanging="283"/>
        <w:rPr>
          <w:rFonts w:ascii="Times New Roman" w:hAnsi="Times New Roman"/>
          <w:sz w:val="20"/>
          <w:szCs w:val="20"/>
        </w:rPr>
      </w:pP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Метилпреднизолон</w:t>
      </w:r>
      <w:r w:rsidR="00B30907" w:rsidRP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/</w:t>
      </w:r>
      <w:r w:rsidR="00B30907"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Гидроксихлорохин</w:t>
      </w:r>
      <w:r w:rsidR="00B30907" w:rsidRP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="00B30907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/</w:t>
      </w:r>
      <w:r w:rsidR="00B30907"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Азатиоприн</w:t>
      </w: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, табл</w:t>
      </w:r>
      <w:r w:rsidR="00FB719E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.</w:t>
      </w:r>
    </w:p>
    <w:p w:rsidR="00CF5E50" w:rsidRPr="007807BA" w:rsidRDefault="00016585" w:rsidP="00B30907">
      <w:pPr>
        <w:pStyle w:val="a3"/>
        <w:numPr>
          <w:ilvl w:val="0"/>
          <w:numId w:val="38"/>
        </w:numPr>
        <w:tabs>
          <w:tab w:val="left" w:pos="1725"/>
        </w:tabs>
        <w:spacing w:after="160" w:line="240" w:lineRule="auto"/>
        <w:ind w:left="567" w:hanging="283"/>
        <w:rPr>
          <w:rFonts w:ascii="Times New Roman" w:hAnsi="Times New Roman"/>
          <w:sz w:val="20"/>
          <w:szCs w:val="20"/>
        </w:rPr>
      </w:pP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Микофеноловая кислота, капс</w:t>
      </w:r>
      <w:r w:rsidR="00FB719E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./</w:t>
      </w:r>
      <w:r w:rsidRPr="00837BAD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табл</w:t>
      </w:r>
      <w:r w:rsidR="00FB719E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.</w:t>
      </w:r>
    </w:p>
    <w:p w:rsidR="007807BA" w:rsidRDefault="007807BA" w:rsidP="007807BA">
      <w:pPr>
        <w:tabs>
          <w:tab w:val="left" w:pos="1725"/>
        </w:tabs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7807BA" w:rsidRDefault="007807BA" w:rsidP="007807BA">
      <w:pPr>
        <w:tabs>
          <w:tab w:val="left" w:pos="1725"/>
        </w:tabs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7807BA" w:rsidRDefault="007807BA" w:rsidP="007807BA">
      <w:pPr>
        <w:tabs>
          <w:tab w:val="left" w:pos="1725"/>
        </w:tabs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7807BA" w:rsidRDefault="007807BA" w:rsidP="007807BA">
      <w:pPr>
        <w:tabs>
          <w:tab w:val="left" w:pos="1725"/>
        </w:tabs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7807BA" w:rsidRDefault="007807BA" w:rsidP="007807BA">
      <w:pPr>
        <w:tabs>
          <w:tab w:val="left" w:pos="1725"/>
        </w:tabs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A70137" w:rsidRPr="007807BA" w:rsidRDefault="00A70137" w:rsidP="007807BA">
      <w:pPr>
        <w:tabs>
          <w:tab w:val="left" w:pos="1725"/>
        </w:tabs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3A7AED" w:rsidRPr="00B30907" w:rsidRDefault="003A7AED" w:rsidP="003A7AED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3090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 xml:space="preserve">В ОСМС: </w:t>
      </w:r>
    </w:p>
    <w:p w:rsidR="003A7AED" w:rsidRPr="00837BAD" w:rsidRDefault="003A7AED" w:rsidP="000B71C5">
      <w:pPr>
        <w:pStyle w:val="a3"/>
        <w:numPr>
          <w:ilvl w:val="0"/>
          <w:numId w:val="58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t xml:space="preserve"> </w:t>
      </w:r>
      <w:r w:rsidRPr="00837BAD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 w:rsidR="00044301">
        <w:rPr>
          <w:rFonts w:ascii="Times New Roman" w:eastAsia="Times New Roman" w:hAnsi="Times New Roman" w:cs="Times New Roman"/>
          <w:b/>
          <w:sz w:val="16"/>
          <w:szCs w:val="16"/>
        </w:rPr>
        <w:t xml:space="preserve">РЕАКТИВНОМ АРТРИТЕ </w:t>
      </w:r>
      <w:r w:rsidRPr="00837BAD">
        <w:rPr>
          <w:rFonts w:ascii="Times New Roman" w:eastAsia="Times New Roman" w:hAnsi="Times New Roman" w:cs="Times New Roman"/>
          <w:b/>
          <w:sz w:val="16"/>
          <w:szCs w:val="16"/>
        </w:rPr>
        <w:t>ЛЮБОЙ СТАДИИ И СТЕПЕНИ ТЯЖЕСТИ</w:t>
      </w:r>
    </w:p>
    <w:p w:rsidR="00016585" w:rsidRPr="00044301" w:rsidRDefault="00016585" w:rsidP="000B71C5">
      <w:pPr>
        <w:pStyle w:val="a3"/>
        <w:numPr>
          <w:ilvl w:val="0"/>
          <w:numId w:val="27"/>
        </w:numPr>
        <w:spacing w:after="360"/>
        <w:ind w:left="567" w:hanging="283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Азитромицин, порошок для приготовления суспензии для приема внутрь, капс</w:t>
      </w:r>
      <w:r w:rsidR="00FB719E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./</w:t>
      </w:r>
      <w:r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табл</w:t>
      </w:r>
      <w:r w:rsidR="00FB719E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</w:t>
      </w:r>
    </w:p>
    <w:p w:rsidR="00016585" w:rsidRPr="00044301" w:rsidRDefault="00016585" w:rsidP="000B71C5">
      <w:pPr>
        <w:pStyle w:val="a3"/>
        <w:numPr>
          <w:ilvl w:val="0"/>
          <w:numId w:val="27"/>
        </w:numPr>
        <w:spacing w:after="360"/>
        <w:ind w:left="567" w:hanging="283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Доксициклин, капс</w:t>
      </w:r>
      <w:r w:rsidR="00FB719E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</w:t>
      </w:r>
    </w:p>
    <w:p w:rsidR="00016585" w:rsidRPr="00044301" w:rsidRDefault="00016585" w:rsidP="000B71C5">
      <w:pPr>
        <w:pStyle w:val="a3"/>
        <w:numPr>
          <w:ilvl w:val="0"/>
          <w:numId w:val="27"/>
        </w:numPr>
        <w:spacing w:after="360"/>
        <w:ind w:left="567" w:hanging="283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Преднизолон</w:t>
      </w:r>
      <w:r w:rsidR="00C61FE3" w:rsidRP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</w:t>
      </w:r>
      <w:r w:rsidR="00C61FE3"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Диклофенак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/ </w:t>
      </w:r>
      <w:r w:rsidR="00C61FE3"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Сульфасалазин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</w:t>
      </w:r>
      <w:r w:rsidR="00C61FE3" w:rsidRP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C61FE3" w:rsidRPr="00044301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Ципрофлоксацин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 табл.</w:t>
      </w:r>
    </w:p>
    <w:p w:rsidR="00044301" w:rsidRPr="00044301" w:rsidRDefault="00044301" w:rsidP="00044301">
      <w:pPr>
        <w:pStyle w:val="a3"/>
        <w:tabs>
          <w:tab w:val="left" w:pos="1725"/>
        </w:tabs>
        <w:spacing w:after="160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044301" w:rsidRPr="00837BAD" w:rsidRDefault="00044301" w:rsidP="000B71C5">
      <w:pPr>
        <w:pStyle w:val="a3"/>
        <w:numPr>
          <w:ilvl w:val="0"/>
          <w:numId w:val="58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37BAD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УЗЕЛКОВОМ ПОЛИАРТЕРИИТЕ</w:t>
      </w:r>
      <w:r w:rsidR="00520FC4">
        <w:rPr>
          <w:rFonts w:ascii="Times New Roman" w:eastAsia="Times New Roman" w:hAnsi="Times New Roman" w:cs="Times New Roman"/>
          <w:b/>
          <w:sz w:val="16"/>
          <w:szCs w:val="16"/>
        </w:rPr>
        <w:t xml:space="preserve"> И ДРУГИХ НЕКРОТИЗИРУЮЩИХ ВАСКУЛОПАТИЯХ </w:t>
      </w:r>
      <w:r w:rsidRPr="00837BAD">
        <w:rPr>
          <w:rFonts w:ascii="Times New Roman" w:eastAsia="Times New Roman" w:hAnsi="Times New Roman" w:cs="Times New Roman"/>
          <w:b/>
          <w:sz w:val="16"/>
          <w:szCs w:val="16"/>
        </w:rPr>
        <w:t xml:space="preserve">ЛЮБОЙ СТАДИИ И СТЕПЕНИ ТЯЖЕСТИ </w:t>
      </w:r>
    </w:p>
    <w:p w:rsidR="00016585" w:rsidRPr="00520FC4" w:rsidRDefault="00016585" w:rsidP="000B71C5">
      <w:pPr>
        <w:pStyle w:val="a3"/>
        <w:numPr>
          <w:ilvl w:val="0"/>
          <w:numId w:val="60"/>
        </w:numPr>
        <w:tabs>
          <w:tab w:val="left" w:pos="1725"/>
        </w:tabs>
        <w:spacing w:after="160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Преднизолон</w:t>
      </w:r>
      <w:r w:rsidR="0016512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</w:t>
      </w:r>
      <w:r w:rsidR="0016512B" w:rsidRPr="0016512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16512B"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Фолиевая кислота</w:t>
      </w:r>
      <w:r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 табл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</w:t>
      </w:r>
    </w:p>
    <w:p w:rsidR="00016585" w:rsidRPr="00520FC4" w:rsidRDefault="00016585" w:rsidP="000B71C5">
      <w:pPr>
        <w:pStyle w:val="a3"/>
        <w:numPr>
          <w:ilvl w:val="0"/>
          <w:numId w:val="28"/>
        </w:numPr>
        <w:spacing w:after="360" w:line="228" w:lineRule="atLeast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Циклофосфамид, лиофилизат для приготовления раствора для в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/в</w:t>
      </w:r>
      <w:r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и в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/м</w:t>
      </w:r>
      <w:r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введения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</w:t>
      </w:r>
      <w:r w:rsidR="00C61FE3" w:rsidRP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табл.</w:t>
      </w:r>
    </w:p>
    <w:p w:rsidR="00016585" w:rsidRPr="0016512B" w:rsidRDefault="00016585" w:rsidP="0016512B">
      <w:pPr>
        <w:pStyle w:val="a3"/>
        <w:numPr>
          <w:ilvl w:val="0"/>
          <w:numId w:val="28"/>
        </w:numPr>
        <w:spacing w:after="360" w:line="228" w:lineRule="atLeast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520FC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Метотрексат, раствор для инъекций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</w:t>
      </w:r>
      <w:r w:rsidR="00C61FE3" w:rsidRP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C61FE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табл.</w:t>
      </w:r>
      <w:r w:rsidRPr="0016512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</w:p>
    <w:p w:rsidR="00016585" w:rsidRPr="00E06F60" w:rsidRDefault="00E06F60" w:rsidP="000B71C5">
      <w:pPr>
        <w:pStyle w:val="a3"/>
        <w:numPr>
          <w:ilvl w:val="0"/>
          <w:numId w:val="58"/>
        </w:numPr>
        <w:tabs>
          <w:tab w:val="left" w:pos="1725"/>
        </w:tabs>
        <w:spacing w:after="160" w:line="259" w:lineRule="auto"/>
        <w:ind w:left="0" w:hanging="284"/>
      </w:pPr>
      <w:r w:rsidRPr="00E06F60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СИСТЕМНОМ СКЛЕРОЗЕ</w:t>
      </w:r>
      <w:r w:rsidRPr="00E06F60">
        <w:rPr>
          <w:rFonts w:ascii="Times New Roman" w:eastAsia="Times New Roman" w:hAnsi="Times New Roman" w:cs="Times New Roman"/>
          <w:b/>
          <w:sz w:val="16"/>
          <w:szCs w:val="16"/>
        </w:rPr>
        <w:t xml:space="preserve"> ЛЮБОЙ СТАДИИ И СТЕПЕНИ ТЯЖЕСТИ </w:t>
      </w:r>
    </w:p>
    <w:p w:rsidR="00016585" w:rsidRPr="00E06F60" w:rsidRDefault="00016585" w:rsidP="000B71C5">
      <w:pPr>
        <w:pStyle w:val="a3"/>
        <w:numPr>
          <w:ilvl w:val="0"/>
          <w:numId w:val="29"/>
        </w:numPr>
        <w:spacing w:after="360" w:line="228" w:lineRule="atLeast"/>
        <w:ind w:left="567" w:hanging="283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Циклофосфамид, лиофилизат для приготовления раствора для в</w:t>
      </w:r>
      <w:r w:rsid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/в</w:t>
      </w: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и в</w:t>
      </w:r>
      <w:r w:rsid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/м</w:t>
      </w: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введения</w:t>
      </w:r>
      <w:r w:rsid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 табл.</w:t>
      </w:r>
    </w:p>
    <w:p w:rsidR="00016585" w:rsidRPr="00E06F60" w:rsidRDefault="00016585" w:rsidP="000B71C5">
      <w:pPr>
        <w:pStyle w:val="a3"/>
        <w:numPr>
          <w:ilvl w:val="0"/>
          <w:numId w:val="29"/>
        </w:numPr>
        <w:spacing w:after="360" w:line="228" w:lineRule="atLeast"/>
        <w:ind w:left="567" w:hanging="283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Метотрексат, раствор для инъекций</w:t>
      </w:r>
      <w:r w:rsid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</w:t>
      </w:r>
      <w:r w:rsidR="00ED1062" w:rsidRP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табл.</w:t>
      </w:r>
    </w:p>
    <w:p w:rsidR="00016585" w:rsidRPr="00E06F60" w:rsidRDefault="00016585" w:rsidP="000B71C5">
      <w:pPr>
        <w:pStyle w:val="a3"/>
        <w:numPr>
          <w:ilvl w:val="0"/>
          <w:numId w:val="29"/>
        </w:numPr>
        <w:tabs>
          <w:tab w:val="left" w:pos="1725"/>
        </w:tabs>
        <w:spacing w:after="160" w:line="259" w:lineRule="auto"/>
        <w:ind w:left="567" w:hanging="283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Амлодипин</w:t>
      </w:r>
      <w:r w:rsidR="001014BF" w:rsidRPr="001014BF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1014BF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/ </w:t>
      </w:r>
      <w:r w:rsidR="001014BF"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Бозентан</w:t>
      </w: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 табл</w:t>
      </w:r>
      <w:r w:rsidR="00ED1062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</w:t>
      </w:r>
    </w:p>
    <w:p w:rsidR="00E06F60" w:rsidRPr="001014BF" w:rsidRDefault="007807BA" w:rsidP="001014BF">
      <w:pPr>
        <w:pStyle w:val="a3"/>
        <w:numPr>
          <w:ilvl w:val="0"/>
          <w:numId w:val="29"/>
        </w:numPr>
        <w:tabs>
          <w:tab w:val="left" w:pos="1725"/>
        </w:tabs>
        <w:spacing w:after="160" w:line="259" w:lineRule="auto"/>
        <w:ind w:left="567" w:hanging="283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Бозентан,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табл. (д</w:t>
      </w:r>
      <w:r w:rsidR="00016585" w:rsidRPr="00E06F6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ля лечения тяжелого феномена рейно с дигитальными язвами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)</w:t>
      </w:r>
    </w:p>
    <w:p w:rsidR="00E06F60" w:rsidRDefault="00E06F60" w:rsidP="00E06F60">
      <w:pPr>
        <w:pStyle w:val="a3"/>
        <w:tabs>
          <w:tab w:val="left" w:pos="1725"/>
        </w:tabs>
        <w:spacing w:after="160" w:line="259" w:lineRule="auto"/>
        <w:ind w:left="567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016585" w:rsidRPr="00E06F60" w:rsidRDefault="00E06F60" w:rsidP="000B71C5">
      <w:pPr>
        <w:pStyle w:val="a3"/>
        <w:numPr>
          <w:ilvl w:val="0"/>
          <w:numId w:val="61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E06F60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АРТРОЗЕ</w:t>
      </w:r>
      <w:r w:rsidRPr="00E06F6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BF6626" w:rsidRDefault="00016585" w:rsidP="00BF6626">
      <w:pPr>
        <w:pStyle w:val="a3"/>
        <w:numPr>
          <w:ilvl w:val="0"/>
          <w:numId w:val="30"/>
        </w:numPr>
        <w:spacing w:after="360" w:line="228" w:lineRule="atLeast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9E536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Диклофенак</w:t>
      </w:r>
      <w:r w:rsidR="001014BF" w:rsidRPr="001014BF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1014BF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/ </w:t>
      </w:r>
      <w:r w:rsidR="001014BF" w:rsidRPr="009E536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Мелоксикам</w:t>
      </w:r>
      <w:r w:rsidR="001014BF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</w:t>
      </w:r>
      <w:r w:rsidR="001014BF" w:rsidRPr="001014BF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="001014BF" w:rsidRPr="009E536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Парацетамол</w:t>
      </w:r>
      <w:r w:rsidR="00CF06D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</w:t>
      </w:r>
      <w:r w:rsidR="001014BF" w:rsidRPr="009E536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Pr="009E536B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табл</w:t>
      </w:r>
      <w:r w:rsidR="00CF06D4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</w:t>
      </w:r>
    </w:p>
    <w:p w:rsidR="00BF6626" w:rsidRPr="00BF6626" w:rsidRDefault="00BF6626" w:rsidP="00BF6626">
      <w:pPr>
        <w:pStyle w:val="a3"/>
        <w:spacing w:after="360" w:line="228" w:lineRule="atLeast"/>
        <w:textAlignment w:val="baseline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BF6626" w:rsidRPr="00BF6626" w:rsidRDefault="00BF6626" w:rsidP="00BF6626">
      <w:pPr>
        <w:pStyle w:val="a3"/>
        <w:numPr>
          <w:ilvl w:val="0"/>
          <w:numId w:val="61"/>
        </w:numPr>
        <w:tabs>
          <w:tab w:val="left" w:pos="1725"/>
        </w:tabs>
        <w:spacing w:after="160" w:line="259" w:lineRule="auto"/>
        <w:ind w:left="0" w:hanging="284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E06F60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БОЛЕЗНИ БЕХЧЕТА</w:t>
      </w:r>
    </w:p>
    <w:p w:rsidR="00D21C57" w:rsidRDefault="00D21C57" w:rsidP="00D21C57">
      <w:pPr>
        <w:pStyle w:val="a3"/>
        <w:numPr>
          <w:ilvl w:val="0"/>
          <w:numId w:val="55"/>
        </w:numPr>
        <w:tabs>
          <w:tab w:val="left" w:pos="1725"/>
        </w:tabs>
        <w:spacing w:after="160" w:line="259" w:lineRule="auto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Триамцинолон, мазь</w:t>
      </w:r>
    </w:p>
    <w:p w:rsidR="007A2CA8" w:rsidRPr="00D21C57" w:rsidRDefault="00D21C57" w:rsidP="00B30907">
      <w:pPr>
        <w:pStyle w:val="a3"/>
        <w:numPr>
          <w:ilvl w:val="0"/>
          <w:numId w:val="55"/>
        </w:numPr>
        <w:tabs>
          <w:tab w:val="left" w:pos="1725"/>
        </w:tabs>
        <w:spacing w:after="160" w:line="259" w:lineRule="auto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D21C57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П</w:t>
      </w:r>
      <w:r w:rsidR="001B789E" w:rsidRPr="00D21C57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реднизолон </w:t>
      </w:r>
      <w:r w:rsidRPr="00D21C57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/Метилпреднизолон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,</w:t>
      </w:r>
      <w:r w:rsidR="001B789E" w:rsidRPr="00D21C57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табл</w:t>
      </w:r>
      <w:r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</w:t>
      </w:r>
      <w:r w:rsidR="001B789E" w:rsidRPr="00D21C57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</w:p>
    <w:p w:rsidR="00B30907" w:rsidRDefault="00B30907" w:rsidP="00B30907">
      <w:pPr>
        <w:tabs>
          <w:tab w:val="left" w:pos="1725"/>
        </w:tabs>
        <w:spacing w:after="160" w:line="259" w:lineRule="auto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</w:p>
    <w:p w:rsidR="00B30907" w:rsidRPr="00B30907" w:rsidRDefault="00B30907" w:rsidP="00B30907">
      <w:pPr>
        <w:tabs>
          <w:tab w:val="left" w:pos="1725"/>
        </w:tabs>
        <w:spacing w:after="160" w:line="259" w:lineRule="auto"/>
        <w:rPr>
          <w:rFonts w:ascii="Times New Roman" w:eastAsia="Times New Roman" w:hAnsi="Times New Roman"/>
          <w:color w:val="000000"/>
          <w:spacing w:val="1"/>
          <w:sz w:val="20"/>
          <w:szCs w:val="20"/>
        </w:rPr>
        <w:sectPr w:rsidR="00B30907" w:rsidRPr="00B30907" w:rsidSect="009167A9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FA2C6D" w:rsidRPr="00FA2C6D" w:rsidRDefault="00FA2C6D" w:rsidP="00FA2C6D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6C09F9">
        <w:rPr>
          <w:rFonts w:ascii="Courier New" w:hAnsi="Courier New" w:cs="Courier New"/>
          <w:b/>
          <w:sz w:val="24"/>
          <w:szCs w:val="24"/>
        </w:rPr>
        <w:lastRenderedPageBreak/>
        <w:t xml:space="preserve">БЕСПЛАТНЫЕ ЛЕКАРСТВА ПРИ БОЛЕЗНЯХ </w:t>
      </w:r>
      <w:r w:rsidRPr="001B3617">
        <w:rPr>
          <w:rFonts w:ascii="Courier New" w:eastAsia="Times New Roman" w:hAnsi="Courier New" w:cs="Courier New"/>
          <w:b/>
          <w:spacing w:val="1"/>
          <w:sz w:val="24"/>
          <w:szCs w:val="24"/>
        </w:rPr>
        <w:t>КОСТНО-МЫШЕЧНОЙ СИСТЕМЫ И СОЕДИНИТЕЛЬНОЙ ТКАНИ</w:t>
      </w:r>
      <w:r>
        <w:rPr>
          <w:rFonts w:ascii="Courier New" w:hAnsi="Courier New" w:cs="Courier New"/>
          <w:b/>
          <w:sz w:val="24"/>
          <w:szCs w:val="24"/>
        </w:rPr>
        <w:t xml:space="preserve">: </w:t>
      </w:r>
      <w:r>
        <w:rPr>
          <w:rFonts w:ascii="Courier New" w:hAnsi="Courier New" w:cs="Courier New"/>
          <w:b/>
          <w:sz w:val="24"/>
          <w:szCs w:val="24"/>
        </w:rPr>
        <w:br/>
        <w:t>НА ЧТО ИМЕЮТ ПРАВО ДЕТИ ДО 18 ЛЕТ</w:t>
      </w:r>
      <w:r>
        <w:rPr>
          <w:rFonts w:ascii="Courier New" w:hAnsi="Courier New" w:cs="Courier New"/>
          <w:b/>
          <w:sz w:val="24"/>
          <w:szCs w:val="24"/>
        </w:rPr>
        <w:br/>
      </w:r>
    </w:p>
    <w:p w:rsidR="006254D5" w:rsidRPr="006254D5" w:rsidRDefault="006254D5" w:rsidP="006254D5">
      <w:pPr>
        <w:pStyle w:val="a3"/>
        <w:jc w:val="center"/>
        <w:rPr>
          <w:rFonts w:ascii="Courier New" w:eastAsia="Times New Roman" w:hAnsi="Courier New" w:cs="Courier New"/>
          <w:b/>
        </w:rPr>
        <w:sectPr w:rsidR="006254D5" w:rsidRPr="006254D5" w:rsidSect="00FA2C6D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6254D5">
        <w:rPr>
          <w:rFonts w:ascii="Courier New" w:eastAsia="Times New Roman" w:hAnsi="Courier New" w:cs="Courier New"/>
          <w:b/>
        </w:rPr>
        <w:t>Чтобы</w:t>
      </w:r>
      <w:r w:rsidR="001F06D1">
        <w:rPr>
          <w:rFonts w:ascii="Courier New" w:eastAsia="Times New Roman" w:hAnsi="Courier New" w:cs="Courier New"/>
          <w:b/>
        </w:rPr>
        <w:t xml:space="preserve"> получать бесплатные лекарства, </w:t>
      </w:r>
      <w:r w:rsidRPr="006254D5">
        <w:rPr>
          <w:rFonts w:ascii="Courier New" w:eastAsia="Times New Roman" w:hAnsi="Courier New" w:cs="Courier New"/>
          <w:b/>
        </w:rPr>
        <w:t>нужно состоять на диспансерном учете у лечащего врача общей практики или профильного специалиста по месту жительства.</w:t>
      </w:r>
    </w:p>
    <w:p w:rsidR="009167A9" w:rsidRPr="00B837E5" w:rsidRDefault="00C65D9F" w:rsidP="006E1F8A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B837E5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В ГОБМП: </w:t>
      </w:r>
    </w:p>
    <w:p w:rsidR="00C65D9F" w:rsidRPr="00B837E5" w:rsidRDefault="00427CCD" w:rsidP="00C65D9F">
      <w:pPr>
        <w:pStyle w:val="a3"/>
        <w:numPr>
          <w:ilvl w:val="0"/>
          <w:numId w:val="11"/>
        </w:numPr>
        <w:tabs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</w:rPr>
      </w:pPr>
      <w:r w:rsidRPr="00B837E5">
        <w:rPr>
          <w:rFonts w:ascii="Courier New" w:eastAsia="Times New Roman" w:hAnsi="Courier New" w:cs="Courier New"/>
          <w:b/>
          <w:sz w:val="20"/>
          <w:szCs w:val="20"/>
        </w:rPr>
        <w:t xml:space="preserve">ПРИ ЮВЕНИАЛЬНОМ АРТРИТЕ ЛЮБОЙ СТАДИИ И СТЕПЕНИ ТЯЖЕСТИ </w:t>
      </w:r>
    </w:p>
    <w:p w:rsidR="00175A2F" w:rsidRPr="00B837E5" w:rsidRDefault="00175A2F" w:rsidP="000B71C5">
      <w:pPr>
        <w:pStyle w:val="a3"/>
        <w:numPr>
          <w:ilvl w:val="0"/>
          <w:numId w:val="60"/>
        </w:numPr>
        <w:ind w:left="567" w:hanging="283"/>
        <w:rPr>
          <w:rFonts w:ascii="Courier New" w:hAnsi="Courier New" w:cs="Courier New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Метотрексат, р-</w:t>
      </w:r>
      <w:r w:rsidR="00427CC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 для инъекций</w:t>
      </w:r>
      <w:r w:rsidR="00833C6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r w:rsidR="00427CC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="00833C6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табл.</w:t>
      </w:r>
    </w:p>
    <w:p w:rsidR="00427CCD" w:rsidRPr="00B837E5" w:rsidRDefault="00175A2F" w:rsidP="000B71C5">
      <w:pPr>
        <w:pStyle w:val="a3"/>
        <w:numPr>
          <w:ilvl w:val="0"/>
          <w:numId w:val="60"/>
        </w:numPr>
        <w:ind w:left="567" w:hanging="283"/>
        <w:rPr>
          <w:rFonts w:ascii="Courier New" w:hAnsi="Courier New" w:cs="Courier New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</w:t>
      </w:r>
      <w:r w:rsidR="00427CC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етилпреднизолон, табл</w:t>
      </w: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1F3D49" w:rsidRPr="00B837E5" w:rsidRDefault="00175A2F" w:rsidP="001F3D49">
      <w:pPr>
        <w:pStyle w:val="a3"/>
        <w:numPr>
          <w:ilvl w:val="0"/>
          <w:numId w:val="31"/>
        </w:numPr>
        <w:tabs>
          <w:tab w:val="left" w:pos="1725"/>
        </w:tabs>
        <w:spacing w:after="160" w:line="259" w:lineRule="auto"/>
        <w:ind w:left="567" w:hanging="283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Этанерцепт, р-</w:t>
      </w:r>
      <w:r w:rsidR="00427CC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 для инъекций,</w:t>
      </w:r>
      <w:r w:rsidR="00ED1D87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том числе</w:t>
      </w:r>
      <w:r w:rsidR="00427CCD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порошок лиофилизиро</w:t>
      </w: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ванный для </w:t>
      </w:r>
      <w:r w:rsidR="00ED1D87"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его </w:t>
      </w: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приготовления (</w:t>
      </w:r>
      <w:r w:rsidRPr="00B837E5">
        <w:rPr>
          <w:rFonts w:ascii="Courier New" w:eastAsia="Times New Roman" w:hAnsi="Courier New" w:cs="Courier New"/>
          <w:b/>
          <w:spacing w:val="2"/>
          <w:sz w:val="20"/>
          <w:szCs w:val="20"/>
        </w:rPr>
        <w:t>назначается в</w:t>
      </w: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Pr="00B837E5">
        <w:rPr>
          <w:rFonts w:ascii="Courier New" w:eastAsia="Times New Roman" w:hAnsi="Courier New" w:cs="Courier New"/>
          <w:b/>
          <w:spacing w:val="2"/>
          <w:sz w:val="20"/>
          <w:szCs w:val="20"/>
        </w:rPr>
        <w:t>случае неэффективности терапии первой линии)</w:t>
      </w:r>
    </w:p>
    <w:p w:rsidR="001F3D49" w:rsidRPr="00B837E5" w:rsidRDefault="001F3D49" w:rsidP="001F3D49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B837E5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В ОСМС: </w:t>
      </w:r>
    </w:p>
    <w:p w:rsidR="001F3D49" w:rsidRPr="00B837E5" w:rsidRDefault="001F3D49" w:rsidP="001F3D49">
      <w:pPr>
        <w:pStyle w:val="a3"/>
        <w:numPr>
          <w:ilvl w:val="0"/>
          <w:numId w:val="11"/>
        </w:numPr>
        <w:tabs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Pr="00B837E5">
        <w:rPr>
          <w:rFonts w:ascii="Courier New" w:eastAsia="Times New Roman" w:hAnsi="Courier New" w:cs="Courier New"/>
          <w:b/>
          <w:sz w:val="20"/>
          <w:szCs w:val="20"/>
        </w:rPr>
        <w:t>ПРИ РЕАКТИВНЫХ АРТРОПАТИЯХ</w:t>
      </w:r>
    </w:p>
    <w:p w:rsidR="001F3D49" w:rsidRPr="00B837E5" w:rsidRDefault="001F3D49" w:rsidP="000B71C5">
      <w:pPr>
        <w:pStyle w:val="a3"/>
        <w:numPr>
          <w:ilvl w:val="0"/>
          <w:numId w:val="62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Доксициклин, капс</w:t>
      </w:r>
      <w:r w:rsidR="002A043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D1D87" w:rsidRPr="00B837E5" w:rsidRDefault="001F3D49" w:rsidP="000B71C5">
      <w:pPr>
        <w:pStyle w:val="a3"/>
        <w:numPr>
          <w:ilvl w:val="0"/>
          <w:numId w:val="62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Азитромицин, порошок </w:t>
      </w:r>
      <w:r w:rsidR="00ED1D87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/гранулы </w:t>
      </w:r>
      <w:r w:rsidR="002A043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для приготовления суспензии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для пр</w:t>
      </w:r>
      <w:r w:rsidR="002A043D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иема внутрь, табл./</w:t>
      </w:r>
      <w:r w:rsidR="00ED1D87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капс.</w:t>
      </w:r>
    </w:p>
    <w:p w:rsidR="001F3D49" w:rsidRPr="00B837E5" w:rsidRDefault="001F3D49" w:rsidP="000B71C5">
      <w:pPr>
        <w:pStyle w:val="a3"/>
        <w:numPr>
          <w:ilvl w:val="0"/>
          <w:numId w:val="62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Ибупрофен, суспензия</w:t>
      </w:r>
      <w:r w:rsidR="00CC397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CC3972" w:rsidRPr="00CC397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CC3972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CC397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1F3D49" w:rsidRPr="00B837E5" w:rsidRDefault="001F3D49" w:rsidP="000B71C5">
      <w:pPr>
        <w:pStyle w:val="a3"/>
        <w:numPr>
          <w:ilvl w:val="0"/>
          <w:numId w:val="62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Диклофенак, табл</w:t>
      </w:r>
      <w:r w:rsidR="00CC3972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1F3D49" w:rsidRPr="00B837E5" w:rsidRDefault="001F3D49" w:rsidP="001F3D49">
      <w:pPr>
        <w:tabs>
          <w:tab w:val="left" w:pos="1725"/>
        </w:tabs>
        <w:spacing w:after="160" w:line="259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</w:p>
    <w:p w:rsidR="001F3D49" w:rsidRPr="00B837E5" w:rsidRDefault="001F3D49" w:rsidP="000B71C5">
      <w:pPr>
        <w:pStyle w:val="a3"/>
        <w:numPr>
          <w:ilvl w:val="0"/>
          <w:numId w:val="11"/>
        </w:numPr>
        <w:tabs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</w:rPr>
      </w:pPr>
      <w:r w:rsidRPr="00B837E5">
        <w:rPr>
          <w:rFonts w:ascii="Courier New" w:eastAsia="Times New Roman" w:hAnsi="Courier New" w:cs="Courier New"/>
          <w:b/>
          <w:sz w:val="20"/>
          <w:szCs w:val="20"/>
        </w:rPr>
        <w:t>ПРИ ПСОРИАТИЧЕСКИХ АРТРОПАТИЯХ</w:t>
      </w:r>
    </w:p>
    <w:p w:rsidR="001F3D49" w:rsidRPr="00B837E5" w:rsidRDefault="001F3D49" w:rsidP="000B71C5">
      <w:pPr>
        <w:pStyle w:val="a3"/>
        <w:numPr>
          <w:ilvl w:val="0"/>
          <w:numId w:val="6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Метотрексат, р</w:t>
      </w:r>
      <w:r w:rsidR="00214E23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инъекций</w:t>
      </w:r>
      <w:r w:rsidR="00214E23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табл.</w:t>
      </w:r>
    </w:p>
    <w:p w:rsidR="001F3D49" w:rsidRPr="00B837E5" w:rsidRDefault="00ED1D87" w:rsidP="001F3D49">
      <w:pPr>
        <w:pStyle w:val="a3"/>
        <w:numPr>
          <w:ilvl w:val="0"/>
          <w:numId w:val="63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Этанерцепт, р-</w:t>
      </w:r>
      <w:r w:rsidR="001F3D49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р для инъекций, 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в том числе </w:t>
      </w:r>
      <w:r w:rsidR="001F3D49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порошок лиофилизированный для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его</w:t>
      </w:r>
      <w:r w:rsidR="001F3D49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приготовления </w:t>
      </w:r>
    </w:p>
    <w:p w:rsidR="00ED1D87" w:rsidRPr="00B837E5" w:rsidRDefault="00ED1D87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F224DE" w:rsidRPr="00B837E5" w:rsidRDefault="00F224DE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33C6D" w:rsidRPr="00B837E5" w:rsidRDefault="00833C6D" w:rsidP="00ED1D87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F3D49" w:rsidRPr="00B837E5" w:rsidRDefault="001F3D49" w:rsidP="000B71C5">
      <w:pPr>
        <w:pStyle w:val="a3"/>
        <w:numPr>
          <w:ilvl w:val="0"/>
          <w:numId w:val="11"/>
        </w:numPr>
        <w:tabs>
          <w:tab w:val="left" w:pos="1725"/>
        </w:tabs>
        <w:spacing w:after="160" w:line="240" w:lineRule="auto"/>
        <w:ind w:left="0" w:hanging="284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</w:rPr>
      </w:pPr>
      <w:r w:rsidRPr="00B837E5">
        <w:rPr>
          <w:rFonts w:ascii="Courier New" w:eastAsia="Times New Roman" w:hAnsi="Courier New" w:cs="Courier New"/>
          <w:b/>
          <w:sz w:val="20"/>
          <w:szCs w:val="20"/>
        </w:rPr>
        <w:t>ПРИ УЗЕЛКОВОМ ПОЛИАРТЕРИИТЕ И ДРУГИХ НЕКРОТИЗИРУЮЩИХ ВАСКУЛОПАТИЯХ ЛЮБОЙ СТАДИИ И СТЕПЕНИ ТЯЖЕСТИ</w:t>
      </w:r>
    </w:p>
    <w:p w:rsidR="001F3D49" w:rsidRPr="00B837E5" w:rsidRDefault="00833C6D" w:rsidP="000B71C5">
      <w:pPr>
        <w:pStyle w:val="a3"/>
        <w:numPr>
          <w:ilvl w:val="0"/>
          <w:numId w:val="6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Преднизолон, табл.</w:t>
      </w:r>
    </w:p>
    <w:p w:rsidR="001F3D49" w:rsidRPr="00B837E5" w:rsidRDefault="001F3D49" w:rsidP="000B71C5">
      <w:pPr>
        <w:pStyle w:val="a3"/>
        <w:numPr>
          <w:ilvl w:val="0"/>
          <w:numId w:val="6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Циклофосфамид, лиофилизат для приготовления раствора для внутривенного и внутримышечного введения</w:t>
      </w:r>
      <w:r w:rsidR="00833C6D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табл.</w:t>
      </w:r>
    </w:p>
    <w:p w:rsidR="001F3D49" w:rsidRPr="00B837E5" w:rsidRDefault="001F3D49" w:rsidP="000B71C5">
      <w:pPr>
        <w:pStyle w:val="a3"/>
        <w:numPr>
          <w:ilvl w:val="0"/>
          <w:numId w:val="6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Метотрексат, раствор для инъекций</w:t>
      </w:r>
      <w:r w:rsidR="00214E23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табл.</w:t>
      </w:r>
    </w:p>
    <w:p w:rsidR="001F3D49" w:rsidRPr="00B837E5" w:rsidRDefault="00BC0725" w:rsidP="000B71C5">
      <w:pPr>
        <w:pStyle w:val="a3"/>
        <w:numPr>
          <w:ilvl w:val="0"/>
          <w:numId w:val="6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Фолиевая кислота, табл.</w:t>
      </w:r>
    </w:p>
    <w:p w:rsidR="001F3D49" w:rsidRPr="00B837E5" w:rsidRDefault="001F3D49" w:rsidP="000B71C5">
      <w:pPr>
        <w:pStyle w:val="a3"/>
        <w:numPr>
          <w:ilvl w:val="0"/>
          <w:numId w:val="6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Циклоспорин, капс</w:t>
      </w:r>
      <w:r w:rsidR="00BC0725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1F3D49" w:rsidRPr="00B837E5" w:rsidRDefault="001F3D49" w:rsidP="000B71C5">
      <w:pPr>
        <w:pStyle w:val="a3"/>
        <w:numPr>
          <w:ilvl w:val="0"/>
          <w:numId w:val="64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Микофеноловая кислота, капс</w:t>
      </w:r>
      <w:r w:rsidR="00BC0725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./ табл.</w:t>
      </w:r>
    </w:p>
    <w:p w:rsidR="001F3D49" w:rsidRPr="00B837E5" w:rsidRDefault="001F3D49" w:rsidP="001F3D49">
      <w:pPr>
        <w:pStyle w:val="a3"/>
        <w:numPr>
          <w:ilvl w:val="0"/>
          <w:numId w:val="64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Этанерцепт, раствор для инъекций, </w:t>
      </w:r>
      <w:r w:rsidR="00BC0725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в том числе 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порошок лиофилизированный для</w:t>
      </w:r>
      <w:r w:rsidR="00BC0725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его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приготовления </w:t>
      </w:r>
    </w:p>
    <w:p w:rsidR="00BC0725" w:rsidRPr="00B837E5" w:rsidRDefault="00BC0725" w:rsidP="00BC0725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F3D49" w:rsidRPr="00B837E5" w:rsidRDefault="001F3D49" w:rsidP="00A70137">
      <w:pPr>
        <w:pStyle w:val="a3"/>
        <w:numPr>
          <w:ilvl w:val="0"/>
          <w:numId w:val="61"/>
        </w:numPr>
        <w:spacing w:after="360" w:line="228" w:lineRule="atLeast"/>
        <w:ind w:left="0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b/>
          <w:sz w:val="20"/>
          <w:szCs w:val="20"/>
        </w:rPr>
        <w:t>ПРИ СИСТЕМНОМ АТЕРОСКЛЕРОЗЕ (СКЛЕРОДЕРМИИ) ЛЮБОЙ СТАДИИ И СТЕПЕНИ ТЯЖЕСТИ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</w:p>
    <w:p w:rsidR="001F3D49" w:rsidRPr="00B837E5" w:rsidRDefault="001F3D49" w:rsidP="000B71C5">
      <w:pPr>
        <w:pStyle w:val="a3"/>
        <w:numPr>
          <w:ilvl w:val="0"/>
          <w:numId w:val="60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Циклофосфамид, лиоф</w:t>
      </w:r>
      <w:r w:rsidR="00214E23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илизат для приготовления р-р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 для в</w:t>
      </w:r>
      <w:r w:rsidR="00BF5824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/в 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 в</w:t>
      </w:r>
      <w:r w:rsidR="00BF5824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/м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введения</w:t>
      </w:r>
      <w:r w:rsidR="00BF5824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</w:t>
      </w:r>
      <w:r w:rsidR="00214E23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1F3D49" w:rsidRPr="00B837E5" w:rsidRDefault="001F3D49" w:rsidP="000B71C5">
      <w:pPr>
        <w:pStyle w:val="a3"/>
        <w:numPr>
          <w:ilvl w:val="0"/>
          <w:numId w:val="65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Метотрексат, </w:t>
      </w:r>
      <w:r w:rsidR="00BF5824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р-</w:t>
      </w: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инъекций</w:t>
      </w:r>
      <w:r w:rsidR="00214E23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табл.</w:t>
      </w:r>
    </w:p>
    <w:p w:rsidR="001F3D49" w:rsidRPr="00B837E5" w:rsidRDefault="001F3D49" w:rsidP="000B71C5">
      <w:pPr>
        <w:pStyle w:val="a3"/>
        <w:numPr>
          <w:ilvl w:val="0"/>
          <w:numId w:val="65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Амлодипин, табл</w:t>
      </w:r>
      <w:r w:rsidR="00BF5824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BF5824" w:rsidRPr="00B837E5" w:rsidRDefault="001F3D49" w:rsidP="00BF5824">
      <w:pPr>
        <w:pStyle w:val="a3"/>
        <w:numPr>
          <w:ilvl w:val="0"/>
          <w:numId w:val="65"/>
        </w:num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Бозентан, табл</w:t>
      </w:r>
      <w:r w:rsidR="00BF5824" w:rsidRPr="00B837E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 (для лечения тяжелого феномена рейно с дигитальными язвами)</w:t>
      </w:r>
    </w:p>
    <w:p w:rsidR="001F3D49" w:rsidRPr="00B837E5" w:rsidRDefault="001F3D49" w:rsidP="00BF5824">
      <w:pPr>
        <w:pStyle w:val="a3"/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1F3D49" w:rsidRPr="00B837E5" w:rsidRDefault="001F3D49" w:rsidP="001F3D49">
      <w:pPr>
        <w:tabs>
          <w:tab w:val="left" w:pos="1725"/>
        </w:tabs>
        <w:spacing w:after="160" w:line="240" w:lineRule="auto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</w:rPr>
      </w:pPr>
    </w:p>
    <w:p w:rsidR="001F3D49" w:rsidRDefault="001F3D49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</w:pPr>
    </w:p>
    <w:p w:rsidR="001F3D49" w:rsidRDefault="001F3D49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</w:pPr>
    </w:p>
    <w:p w:rsidR="001F3D49" w:rsidRDefault="001F3D49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</w:pPr>
    </w:p>
    <w:p w:rsidR="00A70137" w:rsidRDefault="00A70137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</w:pPr>
    </w:p>
    <w:p w:rsidR="00ED1D87" w:rsidRDefault="00ED1D87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</w:pPr>
    </w:p>
    <w:p w:rsidR="00ED1D87" w:rsidRDefault="00ED1D87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</w:pPr>
    </w:p>
    <w:p w:rsidR="00ED1D87" w:rsidRPr="001F3D49" w:rsidRDefault="00ED1D87" w:rsidP="001F3D49">
      <w:pPr>
        <w:tabs>
          <w:tab w:val="left" w:pos="1725"/>
        </w:tabs>
        <w:spacing w:after="160" w:line="240" w:lineRule="auto"/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  <w:sectPr w:rsidR="00ED1D87" w:rsidRPr="001F3D49" w:rsidSect="001F3D4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D7FD4" w:rsidRDefault="006D7FD4" w:rsidP="006E1F8A">
      <w:pPr>
        <w:sectPr w:rsidR="006D7FD4" w:rsidSect="00CF5E5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54D5" w:rsidRPr="005A6DC5" w:rsidRDefault="00AA6C0C" w:rsidP="006254D5">
      <w:pPr>
        <w:pStyle w:val="a3"/>
        <w:numPr>
          <w:ilvl w:val="0"/>
          <w:numId w:val="7"/>
        </w:numPr>
        <w:jc w:val="center"/>
        <w:rPr>
          <w:rFonts w:ascii="Courier New" w:eastAsia="Times New Roman" w:hAnsi="Courier New" w:cs="Courier New"/>
          <w:b/>
        </w:rPr>
        <w:sectPr w:rsidR="006254D5" w:rsidRPr="005A6DC5" w:rsidSect="00AA6C0C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5A6DC5">
        <w:rPr>
          <w:rFonts w:ascii="Courier New" w:hAnsi="Courier New" w:cs="Courier New"/>
          <w:b/>
          <w:sz w:val="24"/>
          <w:szCs w:val="24"/>
        </w:rPr>
        <w:lastRenderedPageBreak/>
        <w:t xml:space="preserve">БЕСПЛАТНЫЕ ЛЕКАРСТВА ПРИ БОЛЕЗНЯХ </w:t>
      </w:r>
      <w:r w:rsidRPr="005A6DC5">
        <w:rPr>
          <w:rFonts w:ascii="Courier New" w:eastAsia="Times New Roman" w:hAnsi="Courier New" w:cs="Courier New"/>
          <w:b/>
          <w:spacing w:val="1"/>
          <w:sz w:val="24"/>
          <w:szCs w:val="24"/>
        </w:rPr>
        <w:t xml:space="preserve">КОЖИ И ПОДКОЖНОЙ КЛЕТЧАТКИ: </w:t>
      </w:r>
      <w:r w:rsidRPr="005A6DC5">
        <w:rPr>
          <w:rFonts w:ascii="Courier New" w:hAnsi="Courier New" w:cs="Courier New"/>
          <w:b/>
          <w:sz w:val="24"/>
          <w:szCs w:val="24"/>
        </w:rPr>
        <w:br/>
        <w:t>НА ЧТО ИМЕЮТ ПРАВО ДЕТИ ДО 18 ЛЕТ</w:t>
      </w:r>
      <w:r w:rsidR="00F224DE">
        <w:rPr>
          <w:rFonts w:ascii="Courier New" w:hAnsi="Courier New" w:cs="Courier New"/>
          <w:b/>
          <w:sz w:val="24"/>
          <w:szCs w:val="24"/>
        </w:rPr>
        <w:t>.</w:t>
      </w:r>
      <w:r w:rsidR="00F224DE">
        <w:rPr>
          <w:rFonts w:ascii="Courier New" w:hAnsi="Courier New" w:cs="Courier New"/>
          <w:b/>
          <w:sz w:val="24"/>
          <w:szCs w:val="24"/>
        </w:rPr>
        <w:br/>
      </w:r>
      <w:r w:rsidR="005A6DC5">
        <w:rPr>
          <w:rFonts w:ascii="Courier New" w:hAnsi="Courier New" w:cs="Courier New"/>
          <w:b/>
          <w:sz w:val="24"/>
          <w:szCs w:val="24"/>
        </w:rPr>
        <w:br/>
      </w:r>
      <w:r w:rsidR="006254D5" w:rsidRPr="005A6DC5">
        <w:rPr>
          <w:rFonts w:ascii="Courier New" w:eastAsia="Times New Roman" w:hAnsi="Courier New" w:cs="Courier New"/>
          <w:b/>
        </w:rPr>
        <w:t>Чтобы получать бесплатные лекарства, нужно состоять на диспансерном учете у лечащего врача общей практики или профильного специалиста по месту жительства.</w:t>
      </w:r>
    </w:p>
    <w:p w:rsidR="00EC09E7" w:rsidRPr="00F224DE" w:rsidRDefault="000C7D95" w:rsidP="004A4BA1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  <w:sectPr w:rsidR="00EC09E7" w:rsidRPr="00F224DE" w:rsidSect="00EC09E7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>В ОСМС</w:t>
      </w:r>
      <w:r w:rsidR="00EC09E7" w:rsidRPr="00F224D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: </w:t>
      </w:r>
    </w:p>
    <w:p w:rsidR="00EC09E7" w:rsidRPr="00774685" w:rsidRDefault="002D222D" w:rsidP="00EC09E7">
      <w:pPr>
        <w:pStyle w:val="a3"/>
        <w:numPr>
          <w:ilvl w:val="0"/>
          <w:numId w:val="74"/>
        </w:numPr>
        <w:spacing w:after="0" w:line="240" w:lineRule="auto"/>
        <w:ind w:left="0" w:hanging="284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lastRenderedPageBreak/>
        <w:t xml:space="preserve">ПРИ </w:t>
      </w:r>
      <w:r w:rsidR="00BA47DD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ДЕРМАТИТАХ </w:t>
      </w:r>
    </w:p>
    <w:p w:rsidR="00EC09E7" w:rsidRPr="00C76C99" w:rsidRDefault="00C76C99" w:rsidP="00C76C99">
      <w:pPr>
        <w:pStyle w:val="a3"/>
        <w:numPr>
          <w:ilvl w:val="0"/>
          <w:numId w:val="66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Мометазон</w:t>
      </w:r>
      <w:r w:rsidRPr="00C76C9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Бетаметазон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крем/</w:t>
      </w:r>
      <w:r w:rsidR="00EC09E7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мазь</w:t>
      </w:r>
    </w:p>
    <w:p w:rsidR="00BB52C9" w:rsidRDefault="00BB52C9" w:rsidP="00BB52C9">
      <w:pPr>
        <w:pStyle w:val="a3"/>
        <w:numPr>
          <w:ilvl w:val="0"/>
          <w:numId w:val="66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Метилпреднизолон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Pr="00C76C9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Преднизолон, табл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8E6FA5" w:rsidRPr="00F224DE" w:rsidRDefault="008E6FA5" w:rsidP="008E6FA5">
      <w:pPr>
        <w:pStyle w:val="a3"/>
        <w:numPr>
          <w:ilvl w:val="0"/>
          <w:numId w:val="66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Лоратадин, табл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сироп</w:t>
      </w:r>
    </w:p>
    <w:p w:rsidR="00BB52C9" w:rsidRPr="00F224DE" w:rsidRDefault="00BB52C9" w:rsidP="00BB52C9">
      <w:pPr>
        <w:pStyle w:val="a3"/>
        <w:numPr>
          <w:ilvl w:val="0"/>
          <w:numId w:val="66"/>
        </w:numPr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Цетиризин, табл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р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оральный</w:t>
      </w:r>
    </w:p>
    <w:p w:rsidR="00C76C99" w:rsidRPr="00C76C99" w:rsidRDefault="00BB52C9" w:rsidP="00C76C99">
      <w:pPr>
        <w:pStyle w:val="a3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_______________________________________</w:t>
      </w:r>
    </w:p>
    <w:p w:rsidR="00EC09E7" w:rsidRPr="00774685" w:rsidRDefault="002D222D" w:rsidP="00774685">
      <w:pPr>
        <w:pStyle w:val="a3"/>
        <w:numPr>
          <w:ilvl w:val="0"/>
          <w:numId w:val="75"/>
        </w:numPr>
        <w:spacing w:after="0" w:line="240" w:lineRule="auto"/>
        <w:ind w:left="0" w:hanging="284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ПРИ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КРАПИВНИЦА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Х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И ЭРИТЕМА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Х, АНГИОНЕВРОТИЧЕСКОМ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ОТЕК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Е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</w:t>
      </w:r>
    </w:p>
    <w:p w:rsidR="00EC09E7" w:rsidRPr="00774685" w:rsidRDefault="00EC09E7" w:rsidP="00774685">
      <w:pPr>
        <w:pStyle w:val="a3"/>
        <w:numPr>
          <w:ilvl w:val="0"/>
          <w:numId w:val="67"/>
        </w:numPr>
        <w:spacing w:after="360" w:line="228" w:lineRule="atLeast"/>
        <w:ind w:left="567" w:hanging="284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Метилпреднизолон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6F2C36" w:rsidRP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6F2C36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Преднизолон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/ </w:t>
      </w:r>
      <w:r w:rsidR="006F2C36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Хлоропирамин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табл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C09E7" w:rsidRPr="00F224DE" w:rsidRDefault="00EC09E7" w:rsidP="000B71C5">
      <w:pPr>
        <w:pStyle w:val="a3"/>
        <w:numPr>
          <w:ilvl w:val="0"/>
          <w:numId w:val="67"/>
        </w:numPr>
        <w:spacing w:after="360" w:line="228" w:lineRule="atLeast"/>
        <w:ind w:left="567" w:hanging="284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Лоратадин, табл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сироп</w:t>
      </w:r>
    </w:p>
    <w:p w:rsidR="00EC09E7" w:rsidRDefault="00EC09E7" w:rsidP="006F2C36">
      <w:pPr>
        <w:pStyle w:val="a3"/>
        <w:numPr>
          <w:ilvl w:val="0"/>
          <w:numId w:val="67"/>
        </w:numPr>
        <w:spacing w:after="360" w:line="228" w:lineRule="atLeast"/>
        <w:ind w:left="567" w:hanging="284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Цетиризин, табл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р</w:t>
      </w:r>
      <w:r w:rsidR="001F06D1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оральный</w:t>
      </w:r>
    </w:p>
    <w:p w:rsidR="006F2C36" w:rsidRPr="006F2C36" w:rsidRDefault="00BB52C9" w:rsidP="006F2C36">
      <w:pPr>
        <w:pStyle w:val="a3"/>
        <w:spacing w:after="360" w:line="228" w:lineRule="atLeast"/>
        <w:ind w:left="567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_____________________________________________</w:t>
      </w:r>
    </w:p>
    <w:p w:rsidR="00EC09E7" w:rsidRPr="00774685" w:rsidRDefault="008C449E" w:rsidP="00EC09E7">
      <w:pPr>
        <w:pStyle w:val="a3"/>
        <w:numPr>
          <w:ilvl w:val="0"/>
          <w:numId w:val="76"/>
        </w:numPr>
        <w:spacing w:after="0" w:line="240" w:lineRule="auto"/>
        <w:ind w:left="0" w:hanging="284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ПРИ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ИНФЕКЦИ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ЯХ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КОЖИ И ПОДКОЖНОЙ КЛЕТЧАТКИ </w:t>
      </w:r>
    </w:p>
    <w:p w:rsidR="00EC09E7" w:rsidRPr="00F224DE" w:rsidRDefault="00EC09E7" w:rsidP="000B71C5">
      <w:pPr>
        <w:pStyle w:val="a3"/>
        <w:numPr>
          <w:ilvl w:val="0"/>
          <w:numId w:val="68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Амоксициллин и клавулановая кислота, порошок для приготовления суспензии для приема внутрь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6F2C36" w:rsidRP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табл.</w:t>
      </w:r>
    </w:p>
    <w:p w:rsidR="00EC09E7" w:rsidRPr="00F224DE" w:rsidRDefault="00EC09E7" w:rsidP="000B71C5">
      <w:pPr>
        <w:pStyle w:val="a3"/>
        <w:numPr>
          <w:ilvl w:val="0"/>
          <w:numId w:val="68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Цефуроксим, гранулы для приготовления суспензии для приема внутрь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6F2C36" w:rsidRP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6F2C36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табл.</w:t>
      </w:r>
    </w:p>
    <w:p w:rsidR="00EC09E7" w:rsidRPr="00F224DE" w:rsidRDefault="00EC09E7" w:rsidP="000B71C5">
      <w:pPr>
        <w:pStyle w:val="a3"/>
        <w:numPr>
          <w:ilvl w:val="0"/>
          <w:numId w:val="68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Азитромицин, порошок</w:t>
      </w:r>
      <w:r w:rsid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/гранулы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для приготовления суспензии для пр</w:t>
      </w:r>
      <w:r w:rsid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иема внутрь, табл./капс.</w:t>
      </w:r>
    </w:p>
    <w:p w:rsidR="00EC09E7" w:rsidRPr="00F224DE" w:rsidRDefault="00B837E5" w:rsidP="000B71C5">
      <w:pPr>
        <w:pStyle w:val="a3"/>
        <w:numPr>
          <w:ilvl w:val="0"/>
          <w:numId w:val="68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Парацетамол, табл.</w:t>
      </w:r>
      <w:r w:rsidR="00EC09E7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суппозитория ректальная, раствор</w:t>
      </w:r>
      <w:r w:rsid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EC09E7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90005F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суспензия </w:t>
      </w:r>
      <w:r w:rsid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для орального применения</w:t>
      </w:r>
    </w:p>
    <w:p w:rsidR="00EC09E7" w:rsidRPr="00F224DE" w:rsidRDefault="00EC09E7" w:rsidP="000B71C5">
      <w:pPr>
        <w:pStyle w:val="a3"/>
        <w:numPr>
          <w:ilvl w:val="0"/>
          <w:numId w:val="68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Ибупрофен, суспензия</w:t>
      </w:r>
      <w:r w:rsid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90005F" w:rsidRP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90005F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90005F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BA47DD" w:rsidRPr="00F224DE" w:rsidRDefault="00BB52C9" w:rsidP="00EC09E7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_______________________________________________</w:t>
      </w:r>
    </w:p>
    <w:p w:rsidR="00EC09E7" w:rsidRPr="00F224DE" w:rsidRDefault="008C449E" w:rsidP="000B71C5">
      <w:pPr>
        <w:pStyle w:val="a3"/>
        <w:numPr>
          <w:ilvl w:val="0"/>
          <w:numId w:val="77"/>
        </w:numPr>
        <w:spacing w:after="0" w:line="240" w:lineRule="auto"/>
        <w:ind w:left="0" w:hanging="284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ПРИ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ПСОРИАЗ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Е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</w:t>
      </w:r>
    </w:p>
    <w:p w:rsidR="00EC09E7" w:rsidRPr="00F224DE" w:rsidRDefault="00EC09E7" w:rsidP="000B71C5">
      <w:pPr>
        <w:pStyle w:val="a3"/>
        <w:numPr>
          <w:ilvl w:val="0"/>
          <w:numId w:val="69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Гидрокортизон</w:t>
      </w:r>
      <w:r w:rsidR="007746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774685" w:rsidRPr="0077468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774685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Мометазон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мазь</w:t>
      </w:r>
    </w:p>
    <w:p w:rsidR="00EC09E7" w:rsidRPr="008A18CE" w:rsidRDefault="00EC09E7" w:rsidP="00774685">
      <w:pPr>
        <w:pStyle w:val="a3"/>
        <w:numPr>
          <w:ilvl w:val="0"/>
          <w:numId w:val="69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Бетаметазон</w:t>
      </w:r>
      <w:r w:rsidR="000A3CF0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мазь/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крем</w:t>
      </w:r>
    </w:p>
    <w:p w:rsidR="00EC09E7" w:rsidRPr="00F224DE" w:rsidRDefault="00EC09E7" w:rsidP="000B71C5">
      <w:pPr>
        <w:pStyle w:val="a3"/>
        <w:numPr>
          <w:ilvl w:val="0"/>
          <w:numId w:val="69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Метотрексат, р</w:t>
      </w:r>
      <w:r w:rsidR="00BB52C9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инъекций</w:t>
      </w:r>
      <w:r w:rsidR="008A18CE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</w:t>
      </w:r>
      <w:r w:rsidR="008A18CE" w:rsidRPr="008A18C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8A18CE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 w:rsidR="008A18C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C09E7" w:rsidRPr="00F224DE" w:rsidRDefault="00EC09E7" w:rsidP="00EC09E7">
      <w:pPr>
        <w:spacing w:after="0" w:line="240" w:lineRule="auto"/>
        <w:rPr>
          <w:rFonts w:ascii="Courier New" w:eastAsia="Times New Roman" w:hAnsi="Courier New" w:cs="Courier New"/>
          <w:spacing w:val="1"/>
          <w:sz w:val="20"/>
          <w:szCs w:val="20"/>
        </w:rPr>
      </w:pPr>
    </w:p>
    <w:p w:rsidR="00EC09E7" w:rsidRPr="00B837E5" w:rsidRDefault="002D222D" w:rsidP="00EC09E7">
      <w:pPr>
        <w:spacing w:after="0" w:line="240" w:lineRule="auto"/>
        <w:rPr>
          <w:rFonts w:ascii="Courier New" w:eastAsia="Times New Roman" w:hAnsi="Courier New" w:cs="Courier New"/>
          <w:b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pacing w:val="1"/>
          <w:sz w:val="20"/>
          <w:szCs w:val="20"/>
        </w:rPr>
        <w:t>При не эффективности метотрексата</w:t>
      </w:r>
    </w:p>
    <w:p w:rsidR="00EC09E7" w:rsidRPr="008E6FA5" w:rsidRDefault="00BB52C9" w:rsidP="008E6FA5">
      <w:pPr>
        <w:pStyle w:val="a3"/>
        <w:numPr>
          <w:ilvl w:val="0"/>
          <w:numId w:val="70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Адалимумаб</w:t>
      </w:r>
      <w:r w:rsidR="008E6FA5" w:rsidRPr="008E6FA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8E6FA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8E6FA5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Этанерцепт,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р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 для инъекций</w:t>
      </w:r>
      <w:r w:rsidR="008E6FA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/ </w:t>
      </w:r>
      <w:r w:rsidR="00EC09E7" w:rsidRPr="008E6FA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порошок лиофилизированный для </w:t>
      </w:r>
      <w:r w:rsidR="008A18CE" w:rsidRPr="008E6FA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его </w:t>
      </w:r>
      <w:r w:rsidR="00EC09E7" w:rsidRPr="008E6FA5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приготовления </w:t>
      </w:r>
    </w:p>
    <w:p w:rsidR="008E6FA5" w:rsidRPr="00F224DE" w:rsidRDefault="008E6FA5" w:rsidP="008E6FA5">
      <w:pPr>
        <w:pStyle w:val="a3"/>
        <w:spacing w:after="360" w:line="228" w:lineRule="atLeast"/>
        <w:ind w:left="567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B837E5" w:rsidRPr="008A18CE" w:rsidRDefault="00B837E5" w:rsidP="00B837E5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C09E7" w:rsidRPr="00F224DE" w:rsidRDefault="008C449E" w:rsidP="000B71C5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lastRenderedPageBreak/>
        <w:t xml:space="preserve">ПРИ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ГНЕЗДН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ОЙ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АЛОПЕЦИ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И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</w:t>
      </w:r>
    </w:p>
    <w:p w:rsidR="00EC09E7" w:rsidRPr="00F224DE" w:rsidRDefault="00EC09E7" w:rsidP="00EC09E7">
      <w:pPr>
        <w:pStyle w:val="a3"/>
        <w:spacing w:after="360" w:line="228" w:lineRule="atLeast"/>
        <w:ind w:left="567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EC09E7" w:rsidRDefault="00EC09E7" w:rsidP="004D3B67">
      <w:pPr>
        <w:pStyle w:val="a3"/>
        <w:numPr>
          <w:ilvl w:val="0"/>
          <w:numId w:val="71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Мометазон</w:t>
      </w:r>
      <w:r w:rsidR="004D3B67" w:rsidRP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/</w:t>
      </w:r>
      <w:r w:rsidR="004D3B67"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Бетаметазон</w:t>
      </w:r>
      <w:r w:rsid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, крем/ мазь</w:t>
      </w:r>
    </w:p>
    <w:p w:rsidR="004D3B67" w:rsidRPr="004D3B67" w:rsidRDefault="00BB52C9" w:rsidP="004D3B67">
      <w:pPr>
        <w:pStyle w:val="a3"/>
        <w:spacing w:after="360" w:line="228" w:lineRule="atLeast"/>
        <w:ind w:left="567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______________________________________</w:t>
      </w:r>
    </w:p>
    <w:p w:rsidR="00EC09E7" w:rsidRPr="00F224DE" w:rsidRDefault="008C449E" w:rsidP="000B71C5">
      <w:pPr>
        <w:pStyle w:val="a3"/>
        <w:numPr>
          <w:ilvl w:val="0"/>
          <w:numId w:val="79"/>
        </w:numPr>
        <w:spacing w:after="360" w:line="228" w:lineRule="atLeast"/>
        <w:ind w:left="0"/>
        <w:textAlignment w:val="baseline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ПРИ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УГРЕВ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ОЙ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БОЛЕЗН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И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</w:t>
      </w:r>
    </w:p>
    <w:p w:rsidR="00EC09E7" w:rsidRPr="00F224DE" w:rsidRDefault="00EC09E7" w:rsidP="00EC09E7">
      <w:pPr>
        <w:pStyle w:val="a3"/>
        <w:spacing w:after="360" w:line="228" w:lineRule="atLeast"/>
        <w:ind w:left="0"/>
        <w:textAlignment w:val="baseline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</w:p>
    <w:p w:rsidR="00EC09E7" w:rsidRPr="00F224DE" w:rsidRDefault="00EC09E7" w:rsidP="000B71C5">
      <w:pPr>
        <w:pStyle w:val="a3"/>
        <w:numPr>
          <w:ilvl w:val="0"/>
          <w:numId w:val="72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Эритромицин, табл</w:t>
      </w:r>
      <w:r w:rsid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C09E7" w:rsidRPr="00F224DE" w:rsidRDefault="00EC09E7" w:rsidP="000B71C5">
      <w:pPr>
        <w:pStyle w:val="a3"/>
        <w:numPr>
          <w:ilvl w:val="0"/>
          <w:numId w:val="72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Изотретиноин, капс</w:t>
      </w:r>
      <w:r w:rsid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C09E7" w:rsidRPr="00F224DE" w:rsidRDefault="00EC09E7" w:rsidP="000B71C5">
      <w:pPr>
        <w:pStyle w:val="a3"/>
        <w:numPr>
          <w:ilvl w:val="0"/>
          <w:numId w:val="72"/>
        </w:numPr>
        <w:spacing w:after="0" w:line="240" w:lineRule="auto"/>
        <w:ind w:left="567" w:hanging="283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Изотретиноин и эритромицин, мазь</w:t>
      </w:r>
    </w:p>
    <w:p w:rsidR="00EC09E7" w:rsidRPr="00F224DE" w:rsidRDefault="00BB52C9" w:rsidP="00EC09E7">
      <w:pPr>
        <w:spacing w:after="0" w:line="240" w:lineRule="auto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______________________________________________</w:t>
      </w:r>
    </w:p>
    <w:p w:rsidR="004A4BA1" w:rsidRPr="00F224DE" w:rsidRDefault="008C449E" w:rsidP="000B71C5">
      <w:pPr>
        <w:pStyle w:val="a3"/>
        <w:numPr>
          <w:ilvl w:val="0"/>
          <w:numId w:val="80"/>
        </w:numPr>
        <w:spacing w:after="0" w:line="240" w:lineRule="auto"/>
        <w:ind w:left="284" w:hanging="284"/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ПРИ </w:t>
      </w:r>
      <w:r w:rsidR="00BB52C9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ГНОЙНОМ 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ГИДРАДЕНИТ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>Е</w:t>
      </w:r>
      <w:r w:rsidR="00EC09E7"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t xml:space="preserve"> </w:t>
      </w:r>
      <w:r w:rsidRPr="00F224DE">
        <w:rPr>
          <w:rFonts w:ascii="Courier New" w:eastAsia="Times New Roman" w:hAnsi="Courier New" w:cs="Courier New"/>
          <w:b/>
          <w:smallCaps/>
          <w:shadow/>
          <w:color w:val="000000"/>
          <w:spacing w:val="1"/>
          <w:sz w:val="20"/>
          <w:szCs w:val="20"/>
        </w:rPr>
        <w:br/>
      </w:r>
    </w:p>
    <w:p w:rsidR="00EC09E7" w:rsidRPr="00F224DE" w:rsidRDefault="00EC09E7" w:rsidP="000B71C5">
      <w:pPr>
        <w:pStyle w:val="a3"/>
        <w:numPr>
          <w:ilvl w:val="0"/>
          <w:numId w:val="7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Хлоргексидин, р</w:t>
      </w:r>
      <w:r w:rsid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-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р</w:t>
      </w:r>
    </w:p>
    <w:p w:rsidR="00AD596E" w:rsidRDefault="00EC09E7" w:rsidP="00AD596E">
      <w:pPr>
        <w:pStyle w:val="a3"/>
        <w:numPr>
          <w:ilvl w:val="0"/>
          <w:numId w:val="7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Доксицик</w:t>
      </w:r>
      <w:r w:rsid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лин, капс.</w:t>
      </w:r>
      <w:r w:rsidR="00AD596E" w:rsidRPr="00AD596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</w:p>
    <w:p w:rsidR="00AD596E" w:rsidRPr="00F224DE" w:rsidRDefault="00AD596E" w:rsidP="00AD596E">
      <w:pPr>
        <w:pStyle w:val="a3"/>
        <w:numPr>
          <w:ilvl w:val="0"/>
          <w:numId w:val="73"/>
        </w:numPr>
        <w:spacing w:after="360" w:line="228" w:lineRule="atLeast"/>
        <w:ind w:left="567" w:hanging="283"/>
        <w:textAlignment w:val="baseline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Амоксициллин и клавулановая кислота, порошок для приготовления суспензии для приема внутрь</w:t>
      </w:r>
      <w:r w:rsidRPr="004D3B67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 xml:space="preserve"> </w:t>
      </w:r>
      <w:r w:rsidRPr="00F224DE"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табл</w:t>
      </w:r>
      <w:r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  <w:t>.</w:t>
      </w:r>
    </w:p>
    <w:p w:rsidR="00EC09E7" w:rsidRPr="00F224DE" w:rsidRDefault="00EC09E7" w:rsidP="00AD596E">
      <w:pPr>
        <w:pStyle w:val="a3"/>
        <w:spacing w:after="0" w:line="240" w:lineRule="auto"/>
        <w:ind w:left="567"/>
        <w:rPr>
          <w:rFonts w:ascii="Courier New" w:eastAsia="Times New Roman" w:hAnsi="Courier New" w:cs="Courier New"/>
          <w:color w:val="000000"/>
          <w:spacing w:val="1"/>
          <w:sz w:val="20"/>
          <w:szCs w:val="20"/>
        </w:rPr>
      </w:pPr>
    </w:p>
    <w:p w:rsidR="008B14BF" w:rsidRPr="007B3FFA" w:rsidRDefault="008B14BF" w:rsidP="006E1F8A"/>
    <w:sectPr w:rsidR="008B14BF" w:rsidRPr="007B3FFA" w:rsidSect="00812936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1E" w:rsidRDefault="0062321E" w:rsidP="004D40BD">
      <w:pPr>
        <w:spacing w:after="0" w:line="240" w:lineRule="auto"/>
      </w:pPr>
      <w:r>
        <w:separator/>
      </w:r>
    </w:p>
  </w:endnote>
  <w:endnote w:type="continuationSeparator" w:id="1">
    <w:p w:rsidR="0062321E" w:rsidRDefault="0062321E" w:rsidP="004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1E" w:rsidRDefault="0062321E" w:rsidP="004D40BD">
      <w:pPr>
        <w:spacing w:after="0" w:line="240" w:lineRule="auto"/>
      </w:pPr>
      <w:r>
        <w:separator/>
      </w:r>
    </w:p>
  </w:footnote>
  <w:footnote w:type="continuationSeparator" w:id="1">
    <w:p w:rsidR="0062321E" w:rsidRDefault="0062321E" w:rsidP="004D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D5" w:rsidRPr="004D40BD" w:rsidRDefault="006254D5" w:rsidP="004D40B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D40BD">
      <w:rPr>
        <w:rFonts w:ascii="Times New Roman" w:hAnsi="Times New Roman" w:cs="Times New Roman"/>
        <w:sz w:val="28"/>
        <w:szCs w:val="28"/>
      </w:rPr>
      <w:t>АМБУЛАТОРНО</w:t>
    </w:r>
    <w:r>
      <w:rPr>
        <w:rFonts w:ascii="Times New Roman" w:hAnsi="Times New Roman" w:cs="Times New Roman"/>
        <w:sz w:val="28"/>
        <w:szCs w:val="28"/>
      </w:rPr>
      <w:t xml:space="preserve">Е </w:t>
    </w:r>
    <w:r w:rsidRPr="004D40BD">
      <w:rPr>
        <w:rFonts w:ascii="Times New Roman" w:hAnsi="Times New Roman" w:cs="Times New Roman"/>
        <w:sz w:val="28"/>
        <w:szCs w:val="28"/>
      </w:rPr>
      <w:t>ЛЕКАРСТВЕННОЕ ОБЕСПЕЧЕНИЕ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B"/>
    <w:multiLevelType w:val="hybridMultilevel"/>
    <w:tmpl w:val="42529642"/>
    <w:lvl w:ilvl="0" w:tplc="F0C444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1EE6"/>
    <w:multiLevelType w:val="hybridMultilevel"/>
    <w:tmpl w:val="94F29D2A"/>
    <w:lvl w:ilvl="0" w:tplc="F9C8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4779"/>
    <w:multiLevelType w:val="hybridMultilevel"/>
    <w:tmpl w:val="37D67E42"/>
    <w:lvl w:ilvl="0" w:tplc="218AF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2BF"/>
    <w:multiLevelType w:val="hybridMultilevel"/>
    <w:tmpl w:val="C97C2CFC"/>
    <w:lvl w:ilvl="0" w:tplc="05CCB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36071"/>
    <w:multiLevelType w:val="hybridMultilevel"/>
    <w:tmpl w:val="35C8ABF2"/>
    <w:lvl w:ilvl="0" w:tplc="093810FE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1689A"/>
    <w:multiLevelType w:val="hybridMultilevel"/>
    <w:tmpl w:val="660A1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A4655"/>
    <w:multiLevelType w:val="hybridMultilevel"/>
    <w:tmpl w:val="FBC8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30092"/>
    <w:multiLevelType w:val="hybridMultilevel"/>
    <w:tmpl w:val="FA427A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F18CC"/>
    <w:multiLevelType w:val="hybridMultilevel"/>
    <w:tmpl w:val="6F243ECA"/>
    <w:lvl w:ilvl="0" w:tplc="30CEA0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2746"/>
    <w:multiLevelType w:val="hybridMultilevel"/>
    <w:tmpl w:val="A0C66DD0"/>
    <w:lvl w:ilvl="0" w:tplc="28E2C1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A4A35"/>
    <w:multiLevelType w:val="hybridMultilevel"/>
    <w:tmpl w:val="616C08AE"/>
    <w:lvl w:ilvl="0" w:tplc="75886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A2944"/>
    <w:multiLevelType w:val="hybridMultilevel"/>
    <w:tmpl w:val="7D2C9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F2DE8"/>
    <w:multiLevelType w:val="hybridMultilevel"/>
    <w:tmpl w:val="D6AC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D4596"/>
    <w:multiLevelType w:val="hybridMultilevel"/>
    <w:tmpl w:val="659807B2"/>
    <w:lvl w:ilvl="0" w:tplc="76B6A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A23A9"/>
    <w:multiLevelType w:val="hybridMultilevel"/>
    <w:tmpl w:val="ABE26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B5CB8"/>
    <w:multiLevelType w:val="hybridMultilevel"/>
    <w:tmpl w:val="0840EADC"/>
    <w:lvl w:ilvl="0" w:tplc="8F645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D235C"/>
    <w:multiLevelType w:val="hybridMultilevel"/>
    <w:tmpl w:val="E9FAB2DC"/>
    <w:lvl w:ilvl="0" w:tplc="238E5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A1B93"/>
    <w:multiLevelType w:val="hybridMultilevel"/>
    <w:tmpl w:val="F3E2D5D4"/>
    <w:lvl w:ilvl="0" w:tplc="A014A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9606D"/>
    <w:multiLevelType w:val="hybridMultilevel"/>
    <w:tmpl w:val="E42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5628E"/>
    <w:multiLevelType w:val="hybridMultilevel"/>
    <w:tmpl w:val="66A0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C5560"/>
    <w:multiLevelType w:val="hybridMultilevel"/>
    <w:tmpl w:val="00ECBEE0"/>
    <w:lvl w:ilvl="0" w:tplc="473E7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50AF8"/>
    <w:multiLevelType w:val="hybridMultilevel"/>
    <w:tmpl w:val="9934EED2"/>
    <w:lvl w:ilvl="0" w:tplc="84E0F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336CD5"/>
    <w:multiLevelType w:val="hybridMultilevel"/>
    <w:tmpl w:val="925EAF2E"/>
    <w:lvl w:ilvl="0" w:tplc="1344839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E6D6F50"/>
    <w:multiLevelType w:val="hybridMultilevel"/>
    <w:tmpl w:val="7C148C02"/>
    <w:lvl w:ilvl="0" w:tplc="B072B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0E19A2"/>
    <w:multiLevelType w:val="hybridMultilevel"/>
    <w:tmpl w:val="D764A2B4"/>
    <w:lvl w:ilvl="0" w:tplc="49D860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715A73"/>
    <w:multiLevelType w:val="hybridMultilevel"/>
    <w:tmpl w:val="4C7A7B5E"/>
    <w:lvl w:ilvl="0" w:tplc="25046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C55908"/>
    <w:multiLevelType w:val="hybridMultilevel"/>
    <w:tmpl w:val="DBD62826"/>
    <w:lvl w:ilvl="0" w:tplc="A5A2C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C92E4F"/>
    <w:multiLevelType w:val="hybridMultilevel"/>
    <w:tmpl w:val="D70C973C"/>
    <w:lvl w:ilvl="0" w:tplc="5F665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D83FFB"/>
    <w:multiLevelType w:val="hybridMultilevel"/>
    <w:tmpl w:val="53487CEA"/>
    <w:lvl w:ilvl="0" w:tplc="ADD68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E66EB7"/>
    <w:multiLevelType w:val="hybridMultilevel"/>
    <w:tmpl w:val="2B26D236"/>
    <w:lvl w:ilvl="0" w:tplc="08E6A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FE6836"/>
    <w:multiLevelType w:val="hybridMultilevel"/>
    <w:tmpl w:val="F0BE4682"/>
    <w:lvl w:ilvl="0" w:tplc="5BB6ED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7053C7"/>
    <w:multiLevelType w:val="hybridMultilevel"/>
    <w:tmpl w:val="ECEEF9FC"/>
    <w:lvl w:ilvl="0" w:tplc="EB780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314933"/>
    <w:multiLevelType w:val="hybridMultilevel"/>
    <w:tmpl w:val="B71A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316D20"/>
    <w:multiLevelType w:val="hybridMultilevel"/>
    <w:tmpl w:val="A67C6D94"/>
    <w:lvl w:ilvl="0" w:tplc="3954DB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C228B1"/>
    <w:multiLevelType w:val="hybridMultilevel"/>
    <w:tmpl w:val="6EFE8670"/>
    <w:lvl w:ilvl="0" w:tplc="12746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F33C4F"/>
    <w:multiLevelType w:val="hybridMultilevel"/>
    <w:tmpl w:val="10FABEB0"/>
    <w:lvl w:ilvl="0" w:tplc="0A1E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1D72D3"/>
    <w:multiLevelType w:val="hybridMultilevel"/>
    <w:tmpl w:val="E6AAB242"/>
    <w:lvl w:ilvl="0" w:tplc="0492C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9183A"/>
    <w:multiLevelType w:val="hybridMultilevel"/>
    <w:tmpl w:val="05D4015A"/>
    <w:lvl w:ilvl="0" w:tplc="31F85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AB49B0"/>
    <w:multiLevelType w:val="hybridMultilevel"/>
    <w:tmpl w:val="9AE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E5795F"/>
    <w:multiLevelType w:val="hybridMultilevel"/>
    <w:tmpl w:val="EE6EB3F6"/>
    <w:lvl w:ilvl="0" w:tplc="71B6D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FB783C"/>
    <w:multiLevelType w:val="hybridMultilevel"/>
    <w:tmpl w:val="E2A2E5A6"/>
    <w:lvl w:ilvl="0" w:tplc="B8E80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CA5F1E"/>
    <w:multiLevelType w:val="hybridMultilevel"/>
    <w:tmpl w:val="DF704AA6"/>
    <w:lvl w:ilvl="0" w:tplc="132AAB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DC1304"/>
    <w:multiLevelType w:val="hybridMultilevel"/>
    <w:tmpl w:val="82324D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731FCA"/>
    <w:multiLevelType w:val="hybridMultilevel"/>
    <w:tmpl w:val="7AAA4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5F74E9"/>
    <w:multiLevelType w:val="hybridMultilevel"/>
    <w:tmpl w:val="9F0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D04E20"/>
    <w:multiLevelType w:val="hybridMultilevel"/>
    <w:tmpl w:val="B6F43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2F1A4B"/>
    <w:multiLevelType w:val="hybridMultilevel"/>
    <w:tmpl w:val="B03C9790"/>
    <w:lvl w:ilvl="0" w:tplc="1AB25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510CA9"/>
    <w:multiLevelType w:val="hybridMultilevel"/>
    <w:tmpl w:val="013E1D60"/>
    <w:lvl w:ilvl="0" w:tplc="394CA2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673B15"/>
    <w:multiLevelType w:val="hybridMultilevel"/>
    <w:tmpl w:val="EA0A338A"/>
    <w:lvl w:ilvl="0" w:tplc="BE2E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3875D3"/>
    <w:multiLevelType w:val="hybridMultilevel"/>
    <w:tmpl w:val="C4405362"/>
    <w:lvl w:ilvl="0" w:tplc="3B966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F40920"/>
    <w:multiLevelType w:val="hybridMultilevel"/>
    <w:tmpl w:val="BE6A6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FB1A8F"/>
    <w:multiLevelType w:val="hybridMultilevel"/>
    <w:tmpl w:val="16A2B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2D15B2"/>
    <w:multiLevelType w:val="hybridMultilevel"/>
    <w:tmpl w:val="CE7C0526"/>
    <w:lvl w:ilvl="0" w:tplc="F06AB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494B60"/>
    <w:multiLevelType w:val="hybridMultilevel"/>
    <w:tmpl w:val="A52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42091"/>
    <w:multiLevelType w:val="hybridMultilevel"/>
    <w:tmpl w:val="10BC3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D002D4"/>
    <w:multiLevelType w:val="hybridMultilevel"/>
    <w:tmpl w:val="4216BD52"/>
    <w:lvl w:ilvl="0" w:tplc="6D18A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512605"/>
    <w:multiLevelType w:val="hybridMultilevel"/>
    <w:tmpl w:val="5F64E666"/>
    <w:lvl w:ilvl="0" w:tplc="68B8F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283282"/>
    <w:multiLevelType w:val="hybridMultilevel"/>
    <w:tmpl w:val="1DC46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925C45"/>
    <w:multiLevelType w:val="hybridMultilevel"/>
    <w:tmpl w:val="07C4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82732C"/>
    <w:multiLevelType w:val="hybridMultilevel"/>
    <w:tmpl w:val="4E2A27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E5603C3"/>
    <w:multiLevelType w:val="hybridMultilevel"/>
    <w:tmpl w:val="F3E41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8C6F2D"/>
    <w:multiLevelType w:val="hybridMultilevel"/>
    <w:tmpl w:val="B3B0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AF051C"/>
    <w:multiLevelType w:val="hybridMultilevel"/>
    <w:tmpl w:val="9CA8496E"/>
    <w:lvl w:ilvl="0" w:tplc="5CEA00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F73136"/>
    <w:multiLevelType w:val="hybridMultilevel"/>
    <w:tmpl w:val="BE5E9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3010A1"/>
    <w:multiLevelType w:val="hybridMultilevel"/>
    <w:tmpl w:val="297E11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866163"/>
    <w:multiLevelType w:val="hybridMultilevel"/>
    <w:tmpl w:val="BFA26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18626B"/>
    <w:multiLevelType w:val="hybridMultilevel"/>
    <w:tmpl w:val="D17AF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DE07A9"/>
    <w:multiLevelType w:val="hybridMultilevel"/>
    <w:tmpl w:val="86C4AFD6"/>
    <w:lvl w:ilvl="0" w:tplc="1982FA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4F60D6"/>
    <w:multiLevelType w:val="hybridMultilevel"/>
    <w:tmpl w:val="3732C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873803"/>
    <w:multiLevelType w:val="hybridMultilevel"/>
    <w:tmpl w:val="9AE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136897"/>
    <w:multiLevelType w:val="hybridMultilevel"/>
    <w:tmpl w:val="9B6281A6"/>
    <w:lvl w:ilvl="0" w:tplc="4934D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E712BB"/>
    <w:multiLevelType w:val="hybridMultilevel"/>
    <w:tmpl w:val="6B96C30C"/>
    <w:lvl w:ilvl="0" w:tplc="5ABC51BC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2">
    <w:nsid w:val="660D59B6"/>
    <w:multiLevelType w:val="hybridMultilevel"/>
    <w:tmpl w:val="C156A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AB69A7"/>
    <w:multiLevelType w:val="hybridMultilevel"/>
    <w:tmpl w:val="BF444BF0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4">
    <w:nsid w:val="6AB14B29"/>
    <w:multiLevelType w:val="hybridMultilevel"/>
    <w:tmpl w:val="2E0C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0E66E4"/>
    <w:multiLevelType w:val="hybridMultilevel"/>
    <w:tmpl w:val="F816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9215E"/>
    <w:multiLevelType w:val="hybridMultilevel"/>
    <w:tmpl w:val="A60CB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26549A"/>
    <w:multiLevelType w:val="hybridMultilevel"/>
    <w:tmpl w:val="BC1ACB62"/>
    <w:lvl w:ilvl="0" w:tplc="2188D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311842"/>
    <w:multiLevelType w:val="hybridMultilevel"/>
    <w:tmpl w:val="A0509FB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62B125A"/>
    <w:multiLevelType w:val="hybridMultilevel"/>
    <w:tmpl w:val="95E882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2034C0"/>
    <w:multiLevelType w:val="hybridMultilevel"/>
    <w:tmpl w:val="C5F0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F050C6"/>
    <w:multiLevelType w:val="hybridMultilevel"/>
    <w:tmpl w:val="07E43248"/>
    <w:lvl w:ilvl="0" w:tplc="41B06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20622A"/>
    <w:multiLevelType w:val="hybridMultilevel"/>
    <w:tmpl w:val="7070176A"/>
    <w:lvl w:ilvl="0" w:tplc="C6BC90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2F2F5D"/>
    <w:multiLevelType w:val="hybridMultilevel"/>
    <w:tmpl w:val="338A8AE4"/>
    <w:lvl w:ilvl="0" w:tplc="E8685E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F54A33"/>
    <w:multiLevelType w:val="hybridMultilevel"/>
    <w:tmpl w:val="55D088B2"/>
    <w:lvl w:ilvl="0" w:tplc="A3268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25C6E"/>
    <w:multiLevelType w:val="hybridMultilevel"/>
    <w:tmpl w:val="6CD0F680"/>
    <w:lvl w:ilvl="0" w:tplc="1F764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330921"/>
    <w:multiLevelType w:val="hybridMultilevel"/>
    <w:tmpl w:val="C9FE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397E16"/>
    <w:multiLevelType w:val="hybridMultilevel"/>
    <w:tmpl w:val="68667F9C"/>
    <w:lvl w:ilvl="0" w:tplc="FF0E5C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2"/>
  </w:num>
  <w:num w:numId="4">
    <w:abstractNumId w:val="1"/>
  </w:num>
  <w:num w:numId="5">
    <w:abstractNumId w:val="36"/>
  </w:num>
  <w:num w:numId="6">
    <w:abstractNumId w:val="15"/>
  </w:num>
  <w:num w:numId="7">
    <w:abstractNumId w:val="69"/>
  </w:num>
  <w:num w:numId="8">
    <w:abstractNumId w:val="32"/>
  </w:num>
  <w:num w:numId="9">
    <w:abstractNumId w:val="74"/>
  </w:num>
  <w:num w:numId="10">
    <w:abstractNumId w:val="75"/>
  </w:num>
  <w:num w:numId="11">
    <w:abstractNumId w:val="0"/>
  </w:num>
  <w:num w:numId="12">
    <w:abstractNumId w:val="63"/>
  </w:num>
  <w:num w:numId="13">
    <w:abstractNumId w:val="14"/>
  </w:num>
  <w:num w:numId="14">
    <w:abstractNumId w:val="2"/>
  </w:num>
  <w:num w:numId="15">
    <w:abstractNumId w:val="71"/>
  </w:num>
  <w:num w:numId="16">
    <w:abstractNumId w:val="56"/>
  </w:num>
  <w:num w:numId="17">
    <w:abstractNumId w:val="16"/>
  </w:num>
  <w:num w:numId="18">
    <w:abstractNumId w:val="55"/>
  </w:num>
  <w:num w:numId="19">
    <w:abstractNumId w:val="29"/>
  </w:num>
  <w:num w:numId="20">
    <w:abstractNumId w:val="35"/>
  </w:num>
  <w:num w:numId="21">
    <w:abstractNumId w:val="25"/>
  </w:num>
  <w:num w:numId="22">
    <w:abstractNumId w:val="54"/>
  </w:num>
  <w:num w:numId="23">
    <w:abstractNumId w:val="12"/>
  </w:num>
  <w:num w:numId="24">
    <w:abstractNumId w:val="86"/>
  </w:num>
  <w:num w:numId="25">
    <w:abstractNumId w:val="80"/>
  </w:num>
  <w:num w:numId="26">
    <w:abstractNumId w:val="11"/>
  </w:num>
  <w:num w:numId="27">
    <w:abstractNumId w:val="28"/>
  </w:num>
  <w:num w:numId="28">
    <w:abstractNumId w:val="83"/>
  </w:num>
  <w:num w:numId="29">
    <w:abstractNumId w:val="8"/>
  </w:num>
  <w:num w:numId="30">
    <w:abstractNumId w:val="81"/>
  </w:num>
  <w:num w:numId="31">
    <w:abstractNumId w:val="37"/>
  </w:num>
  <w:num w:numId="32">
    <w:abstractNumId w:val="39"/>
  </w:num>
  <w:num w:numId="33">
    <w:abstractNumId w:val="40"/>
  </w:num>
  <w:num w:numId="34">
    <w:abstractNumId w:val="49"/>
  </w:num>
  <w:num w:numId="35">
    <w:abstractNumId w:val="47"/>
  </w:num>
  <w:num w:numId="36">
    <w:abstractNumId w:val="13"/>
  </w:num>
  <w:num w:numId="37">
    <w:abstractNumId w:val="34"/>
  </w:num>
  <w:num w:numId="38">
    <w:abstractNumId w:val="10"/>
  </w:num>
  <w:num w:numId="39">
    <w:abstractNumId w:val="7"/>
  </w:num>
  <w:num w:numId="40">
    <w:abstractNumId w:val="73"/>
  </w:num>
  <w:num w:numId="41">
    <w:abstractNumId w:val="3"/>
  </w:num>
  <w:num w:numId="42">
    <w:abstractNumId w:val="4"/>
  </w:num>
  <w:num w:numId="43">
    <w:abstractNumId w:val="62"/>
  </w:num>
  <w:num w:numId="44">
    <w:abstractNumId w:val="76"/>
  </w:num>
  <w:num w:numId="45">
    <w:abstractNumId w:val="67"/>
  </w:num>
  <w:num w:numId="46">
    <w:abstractNumId w:val="52"/>
  </w:num>
  <w:num w:numId="47">
    <w:abstractNumId w:val="19"/>
  </w:num>
  <w:num w:numId="48">
    <w:abstractNumId w:val="44"/>
  </w:num>
  <w:num w:numId="49">
    <w:abstractNumId w:val="77"/>
  </w:num>
  <w:num w:numId="50">
    <w:abstractNumId w:val="26"/>
  </w:num>
  <w:num w:numId="51">
    <w:abstractNumId w:val="31"/>
  </w:num>
  <w:num w:numId="52">
    <w:abstractNumId w:val="20"/>
  </w:num>
  <w:num w:numId="53">
    <w:abstractNumId w:val="24"/>
  </w:num>
  <w:num w:numId="54">
    <w:abstractNumId w:val="17"/>
  </w:num>
  <w:num w:numId="55">
    <w:abstractNumId w:val="57"/>
  </w:num>
  <w:num w:numId="56">
    <w:abstractNumId w:val="6"/>
  </w:num>
  <w:num w:numId="57">
    <w:abstractNumId w:val="68"/>
  </w:num>
  <w:num w:numId="58">
    <w:abstractNumId w:val="78"/>
  </w:num>
  <w:num w:numId="59">
    <w:abstractNumId w:val="61"/>
  </w:num>
  <w:num w:numId="60">
    <w:abstractNumId w:val="53"/>
  </w:num>
  <w:num w:numId="61">
    <w:abstractNumId w:val="50"/>
  </w:num>
  <w:num w:numId="62">
    <w:abstractNumId w:val="30"/>
  </w:num>
  <w:num w:numId="63">
    <w:abstractNumId w:val="23"/>
  </w:num>
  <w:num w:numId="64">
    <w:abstractNumId w:val="21"/>
  </w:num>
  <w:num w:numId="65">
    <w:abstractNumId w:val="5"/>
  </w:num>
  <w:num w:numId="66">
    <w:abstractNumId w:val="46"/>
  </w:num>
  <w:num w:numId="67">
    <w:abstractNumId w:val="48"/>
  </w:num>
  <w:num w:numId="68">
    <w:abstractNumId w:val="87"/>
  </w:num>
  <w:num w:numId="69">
    <w:abstractNumId w:val="70"/>
  </w:num>
  <w:num w:numId="70">
    <w:abstractNumId w:val="33"/>
  </w:num>
  <w:num w:numId="71">
    <w:abstractNumId w:val="41"/>
  </w:num>
  <w:num w:numId="72">
    <w:abstractNumId w:val="82"/>
  </w:num>
  <w:num w:numId="73">
    <w:abstractNumId w:val="85"/>
  </w:num>
  <w:num w:numId="74">
    <w:abstractNumId w:val="79"/>
  </w:num>
  <w:num w:numId="75">
    <w:abstractNumId w:val="42"/>
  </w:num>
  <w:num w:numId="76">
    <w:abstractNumId w:val="45"/>
  </w:num>
  <w:num w:numId="77">
    <w:abstractNumId w:val="65"/>
  </w:num>
  <w:num w:numId="78">
    <w:abstractNumId w:val="64"/>
  </w:num>
  <w:num w:numId="79">
    <w:abstractNumId w:val="51"/>
  </w:num>
  <w:num w:numId="80">
    <w:abstractNumId w:val="43"/>
  </w:num>
  <w:num w:numId="81">
    <w:abstractNumId w:val="18"/>
  </w:num>
  <w:num w:numId="82">
    <w:abstractNumId w:val="58"/>
  </w:num>
  <w:num w:numId="83">
    <w:abstractNumId w:val="84"/>
  </w:num>
  <w:num w:numId="84">
    <w:abstractNumId w:val="66"/>
  </w:num>
  <w:num w:numId="85">
    <w:abstractNumId w:val="60"/>
  </w:num>
  <w:num w:numId="86">
    <w:abstractNumId w:val="72"/>
  </w:num>
  <w:num w:numId="87">
    <w:abstractNumId w:val="38"/>
  </w:num>
  <w:num w:numId="88">
    <w:abstractNumId w:val="5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9F2"/>
    <w:rsid w:val="00016585"/>
    <w:rsid w:val="00021E31"/>
    <w:rsid w:val="00034068"/>
    <w:rsid w:val="000429EE"/>
    <w:rsid w:val="00044301"/>
    <w:rsid w:val="00054363"/>
    <w:rsid w:val="000665BD"/>
    <w:rsid w:val="00075A5B"/>
    <w:rsid w:val="00076BBB"/>
    <w:rsid w:val="0008205F"/>
    <w:rsid w:val="0008464D"/>
    <w:rsid w:val="000851C9"/>
    <w:rsid w:val="0009566F"/>
    <w:rsid w:val="000A0550"/>
    <w:rsid w:val="000A3CF0"/>
    <w:rsid w:val="000B48F8"/>
    <w:rsid w:val="000B672D"/>
    <w:rsid w:val="000B71C5"/>
    <w:rsid w:val="000C18A7"/>
    <w:rsid w:val="000C4469"/>
    <w:rsid w:val="000C5749"/>
    <w:rsid w:val="000C7D95"/>
    <w:rsid w:val="000D429A"/>
    <w:rsid w:val="001014BF"/>
    <w:rsid w:val="001079FB"/>
    <w:rsid w:val="001131A3"/>
    <w:rsid w:val="00114E8D"/>
    <w:rsid w:val="00117F5E"/>
    <w:rsid w:val="00125D4D"/>
    <w:rsid w:val="0012666A"/>
    <w:rsid w:val="001275D4"/>
    <w:rsid w:val="001473A2"/>
    <w:rsid w:val="0016512B"/>
    <w:rsid w:val="0016672F"/>
    <w:rsid w:val="00167D43"/>
    <w:rsid w:val="00175A2F"/>
    <w:rsid w:val="001767CD"/>
    <w:rsid w:val="00196126"/>
    <w:rsid w:val="001B3617"/>
    <w:rsid w:val="001B789E"/>
    <w:rsid w:val="001C295D"/>
    <w:rsid w:val="001E23A3"/>
    <w:rsid w:val="001E7030"/>
    <w:rsid w:val="001F06D1"/>
    <w:rsid w:val="001F2880"/>
    <w:rsid w:val="001F3D49"/>
    <w:rsid w:val="00214E23"/>
    <w:rsid w:val="00222527"/>
    <w:rsid w:val="002233F9"/>
    <w:rsid w:val="00230A17"/>
    <w:rsid w:val="002526BA"/>
    <w:rsid w:val="00280E7B"/>
    <w:rsid w:val="00280F7D"/>
    <w:rsid w:val="002A043D"/>
    <w:rsid w:val="002A7823"/>
    <w:rsid w:val="002B197A"/>
    <w:rsid w:val="002B2235"/>
    <w:rsid w:val="002B5679"/>
    <w:rsid w:val="002C6227"/>
    <w:rsid w:val="002D222D"/>
    <w:rsid w:val="002E128C"/>
    <w:rsid w:val="002E4E4A"/>
    <w:rsid w:val="002F24ED"/>
    <w:rsid w:val="00312E4E"/>
    <w:rsid w:val="0033120B"/>
    <w:rsid w:val="00344555"/>
    <w:rsid w:val="003478BB"/>
    <w:rsid w:val="0036174F"/>
    <w:rsid w:val="00364D6A"/>
    <w:rsid w:val="00371A7A"/>
    <w:rsid w:val="0037438B"/>
    <w:rsid w:val="003826F3"/>
    <w:rsid w:val="00395B9C"/>
    <w:rsid w:val="003A7AED"/>
    <w:rsid w:val="003B0CE8"/>
    <w:rsid w:val="003B2B74"/>
    <w:rsid w:val="003D1211"/>
    <w:rsid w:val="003E3F81"/>
    <w:rsid w:val="004032B1"/>
    <w:rsid w:val="00416056"/>
    <w:rsid w:val="00422FBB"/>
    <w:rsid w:val="00423C6B"/>
    <w:rsid w:val="00427726"/>
    <w:rsid w:val="00427CCD"/>
    <w:rsid w:val="00476A33"/>
    <w:rsid w:val="004928FB"/>
    <w:rsid w:val="00493997"/>
    <w:rsid w:val="004A4BA1"/>
    <w:rsid w:val="004C7AF3"/>
    <w:rsid w:val="004C7BCA"/>
    <w:rsid w:val="004D3B67"/>
    <w:rsid w:val="004D40BD"/>
    <w:rsid w:val="004F4964"/>
    <w:rsid w:val="00500AA9"/>
    <w:rsid w:val="005060F6"/>
    <w:rsid w:val="00515C0C"/>
    <w:rsid w:val="00520FC4"/>
    <w:rsid w:val="00523C15"/>
    <w:rsid w:val="00531AD6"/>
    <w:rsid w:val="00536CFE"/>
    <w:rsid w:val="00592B5C"/>
    <w:rsid w:val="005953FA"/>
    <w:rsid w:val="005A6DC5"/>
    <w:rsid w:val="005C7376"/>
    <w:rsid w:val="005D1159"/>
    <w:rsid w:val="005E5984"/>
    <w:rsid w:val="005E5F49"/>
    <w:rsid w:val="005F3D35"/>
    <w:rsid w:val="005F7D5C"/>
    <w:rsid w:val="00613D7A"/>
    <w:rsid w:val="0062321E"/>
    <w:rsid w:val="006254D5"/>
    <w:rsid w:val="00671BDB"/>
    <w:rsid w:val="00675BBE"/>
    <w:rsid w:val="006800E3"/>
    <w:rsid w:val="006858B1"/>
    <w:rsid w:val="006A41F9"/>
    <w:rsid w:val="006B7543"/>
    <w:rsid w:val="006B7910"/>
    <w:rsid w:val="006C0786"/>
    <w:rsid w:val="006C09F9"/>
    <w:rsid w:val="006D7FD4"/>
    <w:rsid w:val="006E1F8A"/>
    <w:rsid w:val="006F2C36"/>
    <w:rsid w:val="006F3A46"/>
    <w:rsid w:val="006F5513"/>
    <w:rsid w:val="007105DC"/>
    <w:rsid w:val="00746C64"/>
    <w:rsid w:val="00774685"/>
    <w:rsid w:val="007807BA"/>
    <w:rsid w:val="007A1EF9"/>
    <w:rsid w:val="007A2CA8"/>
    <w:rsid w:val="007B3FFA"/>
    <w:rsid w:val="007B458F"/>
    <w:rsid w:val="007C003E"/>
    <w:rsid w:val="007C1F76"/>
    <w:rsid w:val="007E574F"/>
    <w:rsid w:val="007F0A27"/>
    <w:rsid w:val="00812936"/>
    <w:rsid w:val="00833C6D"/>
    <w:rsid w:val="00836D0B"/>
    <w:rsid w:val="00837BAD"/>
    <w:rsid w:val="00855249"/>
    <w:rsid w:val="00863557"/>
    <w:rsid w:val="00881719"/>
    <w:rsid w:val="00881F4C"/>
    <w:rsid w:val="00881FCB"/>
    <w:rsid w:val="0088513C"/>
    <w:rsid w:val="00893C1D"/>
    <w:rsid w:val="008A18CE"/>
    <w:rsid w:val="008A308D"/>
    <w:rsid w:val="008B14BF"/>
    <w:rsid w:val="008B2AFE"/>
    <w:rsid w:val="008C449E"/>
    <w:rsid w:val="008D6597"/>
    <w:rsid w:val="008E3706"/>
    <w:rsid w:val="008E6FA5"/>
    <w:rsid w:val="008F6F68"/>
    <w:rsid w:val="0090005F"/>
    <w:rsid w:val="00904033"/>
    <w:rsid w:val="00915C08"/>
    <w:rsid w:val="009166A5"/>
    <w:rsid w:val="009167A9"/>
    <w:rsid w:val="009371D2"/>
    <w:rsid w:val="00951300"/>
    <w:rsid w:val="0095776D"/>
    <w:rsid w:val="0096072F"/>
    <w:rsid w:val="00971481"/>
    <w:rsid w:val="009725F3"/>
    <w:rsid w:val="00983C43"/>
    <w:rsid w:val="00992FA2"/>
    <w:rsid w:val="0099655A"/>
    <w:rsid w:val="009974B7"/>
    <w:rsid w:val="009A09F2"/>
    <w:rsid w:val="009A1BC3"/>
    <w:rsid w:val="009B2E48"/>
    <w:rsid w:val="009D2F0A"/>
    <w:rsid w:val="009D657E"/>
    <w:rsid w:val="009E536B"/>
    <w:rsid w:val="009F7FE3"/>
    <w:rsid w:val="00A01FFA"/>
    <w:rsid w:val="00A13CBC"/>
    <w:rsid w:val="00A14115"/>
    <w:rsid w:val="00A45071"/>
    <w:rsid w:val="00A542DE"/>
    <w:rsid w:val="00A62284"/>
    <w:rsid w:val="00A70137"/>
    <w:rsid w:val="00A76366"/>
    <w:rsid w:val="00A8592F"/>
    <w:rsid w:val="00AA1914"/>
    <w:rsid w:val="00AA6C0C"/>
    <w:rsid w:val="00AB5FAA"/>
    <w:rsid w:val="00AB67AC"/>
    <w:rsid w:val="00AD509F"/>
    <w:rsid w:val="00AD596E"/>
    <w:rsid w:val="00AD6B54"/>
    <w:rsid w:val="00B01DCD"/>
    <w:rsid w:val="00B17720"/>
    <w:rsid w:val="00B26315"/>
    <w:rsid w:val="00B30907"/>
    <w:rsid w:val="00B31CEB"/>
    <w:rsid w:val="00B34A6B"/>
    <w:rsid w:val="00B371F6"/>
    <w:rsid w:val="00B44FBF"/>
    <w:rsid w:val="00B45702"/>
    <w:rsid w:val="00B711F7"/>
    <w:rsid w:val="00B801EC"/>
    <w:rsid w:val="00B837E5"/>
    <w:rsid w:val="00B93585"/>
    <w:rsid w:val="00BA47DD"/>
    <w:rsid w:val="00BB43F0"/>
    <w:rsid w:val="00BB52C9"/>
    <w:rsid w:val="00BB7DD2"/>
    <w:rsid w:val="00BC0725"/>
    <w:rsid w:val="00BC22EE"/>
    <w:rsid w:val="00BD09D3"/>
    <w:rsid w:val="00BD4CB5"/>
    <w:rsid w:val="00BD5E3B"/>
    <w:rsid w:val="00BF5824"/>
    <w:rsid w:val="00BF6626"/>
    <w:rsid w:val="00C024E0"/>
    <w:rsid w:val="00C15189"/>
    <w:rsid w:val="00C204A9"/>
    <w:rsid w:val="00C303A4"/>
    <w:rsid w:val="00C35252"/>
    <w:rsid w:val="00C36896"/>
    <w:rsid w:val="00C51551"/>
    <w:rsid w:val="00C61FE3"/>
    <w:rsid w:val="00C65D9F"/>
    <w:rsid w:val="00C6743E"/>
    <w:rsid w:val="00C76C99"/>
    <w:rsid w:val="00C803BF"/>
    <w:rsid w:val="00C9026E"/>
    <w:rsid w:val="00CA435E"/>
    <w:rsid w:val="00CA7F14"/>
    <w:rsid w:val="00CB193A"/>
    <w:rsid w:val="00CC3972"/>
    <w:rsid w:val="00CE240C"/>
    <w:rsid w:val="00CF06D4"/>
    <w:rsid w:val="00CF5E50"/>
    <w:rsid w:val="00CF604A"/>
    <w:rsid w:val="00D056D6"/>
    <w:rsid w:val="00D14568"/>
    <w:rsid w:val="00D16B91"/>
    <w:rsid w:val="00D21C57"/>
    <w:rsid w:val="00D6517C"/>
    <w:rsid w:val="00D93B6C"/>
    <w:rsid w:val="00D9560B"/>
    <w:rsid w:val="00D96C5C"/>
    <w:rsid w:val="00DB7B28"/>
    <w:rsid w:val="00DD0650"/>
    <w:rsid w:val="00DD1138"/>
    <w:rsid w:val="00DF2674"/>
    <w:rsid w:val="00E06F60"/>
    <w:rsid w:val="00E07A21"/>
    <w:rsid w:val="00E11699"/>
    <w:rsid w:val="00E23394"/>
    <w:rsid w:val="00E24FE8"/>
    <w:rsid w:val="00E262F0"/>
    <w:rsid w:val="00E40DFF"/>
    <w:rsid w:val="00E430DA"/>
    <w:rsid w:val="00E5237A"/>
    <w:rsid w:val="00E61919"/>
    <w:rsid w:val="00E629B9"/>
    <w:rsid w:val="00E7148F"/>
    <w:rsid w:val="00E84BA4"/>
    <w:rsid w:val="00EB7DEB"/>
    <w:rsid w:val="00EC09E7"/>
    <w:rsid w:val="00EC2A74"/>
    <w:rsid w:val="00ED1062"/>
    <w:rsid w:val="00ED1D87"/>
    <w:rsid w:val="00ED30DB"/>
    <w:rsid w:val="00ED3ACD"/>
    <w:rsid w:val="00F0654B"/>
    <w:rsid w:val="00F224DE"/>
    <w:rsid w:val="00F23D13"/>
    <w:rsid w:val="00F260AD"/>
    <w:rsid w:val="00F27DE8"/>
    <w:rsid w:val="00F32E68"/>
    <w:rsid w:val="00F41D7F"/>
    <w:rsid w:val="00F44997"/>
    <w:rsid w:val="00F50506"/>
    <w:rsid w:val="00F5477E"/>
    <w:rsid w:val="00F66548"/>
    <w:rsid w:val="00F82B79"/>
    <w:rsid w:val="00F92F7B"/>
    <w:rsid w:val="00FA2C6D"/>
    <w:rsid w:val="00FA443F"/>
    <w:rsid w:val="00FB719E"/>
    <w:rsid w:val="00FE751D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4"/>
    <w:uiPriority w:val="34"/>
    <w:qFormat/>
    <w:rsid w:val="009A09F2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qFormat/>
    <w:rsid w:val="009A09F2"/>
  </w:style>
  <w:style w:type="paragraph" w:styleId="a5">
    <w:name w:val="header"/>
    <w:basedOn w:val="a"/>
    <w:link w:val="a6"/>
    <w:uiPriority w:val="99"/>
    <w:semiHidden/>
    <w:unhideWhenUsed/>
    <w:rsid w:val="004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0BD"/>
  </w:style>
  <w:style w:type="paragraph" w:styleId="a7">
    <w:name w:val="footer"/>
    <w:basedOn w:val="a"/>
    <w:link w:val="a8"/>
    <w:uiPriority w:val="99"/>
    <w:semiHidden/>
    <w:unhideWhenUsed/>
    <w:rsid w:val="004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4AFD-BC45-4BBF-A94C-89366B6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4</cp:revision>
  <dcterms:created xsi:type="dcterms:W3CDTF">2020-06-21T19:01:00Z</dcterms:created>
  <dcterms:modified xsi:type="dcterms:W3CDTF">2020-06-30T19:56:00Z</dcterms:modified>
</cp:coreProperties>
</file>