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B9" w:rsidRDefault="00344CE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6B9" w:rsidRDefault="00344CE9">
      <w:pPr>
        <w:spacing w:after="0"/>
      </w:pPr>
      <w:proofErr w:type="spellStart"/>
      <w:r>
        <w:rPr>
          <w:b/>
          <w:color w:val="000000"/>
          <w:sz w:val="28"/>
        </w:rPr>
        <w:t>Медициналық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көмектің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түрлері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көлемдерін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4006B9" w:rsidRDefault="00344CE9">
      <w:pPr>
        <w:spacing w:after="0"/>
        <w:jc w:val="both"/>
      </w:pPr>
      <w:bookmarkStart w:id="0" w:name="_GoBack"/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1481 </w:t>
      </w:r>
      <w:proofErr w:type="spellStart"/>
      <w:r>
        <w:rPr>
          <w:color w:val="000000"/>
          <w:sz w:val="28"/>
        </w:rPr>
        <w:t>Қаулысы</w:t>
      </w:r>
      <w:bookmarkEnd w:id="0"/>
      <w:proofErr w:type="spellEnd"/>
      <w:r>
        <w:rPr>
          <w:color w:val="000000"/>
          <w:sz w:val="28"/>
        </w:rPr>
        <w:t>.</w:t>
      </w:r>
      <w:proofErr w:type="gramEnd"/>
    </w:p>
    <w:p w:rsidR="004006B9" w:rsidRDefault="00344CE9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Халық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2009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қыркүйектегі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40, 42, 45-баптарына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Үкiметi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</w:t>
      </w:r>
      <w:r>
        <w:rPr>
          <w:color w:val="000000"/>
          <w:sz w:val="28"/>
        </w:rPr>
        <w:t>:</w:t>
      </w:r>
    </w:p>
    <w:p w:rsidR="004006B9" w:rsidRDefault="00344CE9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</w:t>
      </w:r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:</w:t>
      </w:r>
    </w:p>
    <w:p w:rsidR="004006B9" w:rsidRDefault="00344CE9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1) </w:t>
      </w:r>
      <w:proofErr w:type="spellStart"/>
      <w:proofErr w:type="gramStart"/>
      <w:r>
        <w:rPr>
          <w:color w:val="000000"/>
          <w:sz w:val="28"/>
        </w:rPr>
        <w:t>білікті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>;</w:t>
      </w:r>
    </w:p>
    <w:p w:rsidR="004006B9" w:rsidRDefault="00344CE9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2) </w:t>
      </w:r>
      <w:proofErr w:type="spellStart"/>
      <w:proofErr w:type="gramStart"/>
      <w:r>
        <w:rPr>
          <w:color w:val="000000"/>
          <w:sz w:val="28"/>
        </w:rPr>
        <w:t>бастапқы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медициналық-санитариялық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>;</w:t>
      </w:r>
    </w:p>
    <w:p w:rsidR="004006B9" w:rsidRDefault="00344CE9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       3) </w:t>
      </w:r>
      <w:proofErr w:type="spellStart"/>
      <w:proofErr w:type="gramStart"/>
      <w:r>
        <w:rPr>
          <w:color w:val="000000"/>
          <w:sz w:val="28"/>
        </w:rPr>
        <w:t>жоғары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>.</w:t>
      </w:r>
    </w:p>
    <w:p w:rsidR="004006B9" w:rsidRDefault="00344CE9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92"/>
        <w:gridCol w:w="5285"/>
      </w:tblGrid>
      <w:tr w:rsidR="004006B9">
        <w:trPr>
          <w:trHeight w:val="30"/>
          <w:tblCellSpacing w:w="0" w:type="auto"/>
        </w:trPr>
        <w:tc>
          <w:tcPr>
            <w:tcW w:w="5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4006B9" w:rsidRDefault="00344C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6B9" w:rsidRDefault="00344CE9">
            <w:pPr>
              <w:spacing w:after="0"/>
              <w:jc w:val="both"/>
            </w:pPr>
            <w:r>
              <w:br/>
            </w:r>
          </w:p>
        </w:tc>
      </w:tr>
      <w:tr w:rsidR="004006B9">
        <w:trPr>
          <w:trHeight w:val="30"/>
          <w:tblCellSpacing w:w="0" w:type="auto"/>
        </w:trPr>
        <w:tc>
          <w:tcPr>
            <w:tcW w:w="5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6B9" w:rsidRDefault="00344CE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6B9" w:rsidRDefault="00344CE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К. </w:t>
            </w:r>
            <w:proofErr w:type="spellStart"/>
            <w:r>
              <w:rPr>
                <w:color w:val="000000"/>
                <w:sz w:val="20"/>
              </w:rPr>
              <w:t>Мәсімов</w:t>
            </w:r>
            <w:proofErr w:type="spellEnd"/>
          </w:p>
        </w:tc>
      </w:tr>
    </w:tbl>
    <w:p w:rsidR="004006B9" w:rsidRDefault="00344CE9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4006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6B9" w:rsidRDefault="00344C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6B9" w:rsidRDefault="00344CE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1481 </w:t>
            </w:r>
            <w:proofErr w:type="spellStart"/>
            <w:r>
              <w:rPr>
                <w:color w:val="000000"/>
                <w:sz w:val="20"/>
              </w:rPr>
              <w:t>қаулысымен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4006B9" w:rsidRDefault="00344CE9">
      <w:pPr>
        <w:spacing w:after="0"/>
      </w:pPr>
      <w:bookmarkStart w:id="7" w:name="z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медициналық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көмектің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көлемі</w:t>
      </w:r>
      <w:proofErr w:type="spellEnd"/>
    </w:p>
    <w:p w:rsidR="004006B9" w:rsidRDefault="00344CE9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Білікті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диагностиканың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емдеу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оңалтудың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етпейтін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медициналық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>.</w:t>
      </w:r>
    </w:p>
    <w:p w:rsidR="004006B9" w:rsidRDefault="00344CE9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Білікті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>:</w:t>
      </w:r>
    </w:p>
    <w:p w:rsidR="004006B9" w:rsidRDefault="00344CE9">
      <w:pPr>
        <w:spacing w:after="0"/>
        <w:jc w:val="both"/>
      </w:pPr>
      <w:bookmarkStart w:id="10" w:name="z11"/>
      <w:bookmarkEnd w:id="9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жалпы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дәрігерлік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практика</w:t>
      </w:r>
      <w:proofErr w:type="spellEnd"/>
      <w:r>
        <w:rPr>
          <w:color w:val="000000"/>
          <w:sz w:val="28"/>
        </w:rPr>
        <w:t>;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 xml:space="preserve">      </w:t>
      </w:r>
      <w:r w:rsidRPr="00344CE9">
        <w:rPr>
          <w:color w:val="000000"/>
          <w:sz w:val="28"/>
          <w:lang w:val="ru-RU"/>
        </w:rPr>
        <w:t>2) терапия;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3) педиатрия;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4) хирургия;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5) акушерия және гинекология.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3. Жалпы дәрігерлерлік практика/отбасы медицинасы – бастапқы медициналық көмек көрсетуге бағдарланған жалпы практика дәрі</w:t>
      </w:r>
      <w:r w:rsidRPr="00344CE9">
        <w:rPr>
          <w:color w:val="000000"/>
          <w:sz w:val="28"/>
          <w:lang w:val="ru-RU"/>
        </w:rPr>
        <w:t>герлері көрсететін медициналық көмек.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lastRenderedPageBreak/>
        <w:t>     </w:t>
      </w:r>
      <w:r w:rsidRPr="00344CE9">
        <w:rPr>
          <w:color w:val="000000"/>
          <w:sz w:val="28"/>
          <w:lang w:val="ru-RU"/>
        </w:rPr>
        <w:t xml:space="preserve"> 4. Пациенттерге білікті медициналық көмектің көлемі тиімділігі мейлінше дәлелденген профилактикалық, диагностикалық және емдік іс-шаралардың негізінде медициналық айғақтар бойынша айқындалады.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4006B9" w:rsidRPr="00344CE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4006B9" w:rsidRPr="00344CE9" w:rsidRDefault="00344CE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6B9" w:rsidRPr="00344CE9" w:rsidRDefault="00344CE9">
            <w:pPr>
              <w:spacing w:after="0"/>
              <w:jc w:val="center"/>
              <w:rPr>
                <w:lang w:val="ru-RU"/>
              </w:rPr>
            </w:pPr>
            <w:r w:rsidRPr="00344CE9">
              <w:rPr>
                <w:color w:val="000000"/>
                <w:sz w:val="20"/>
                <w:lang w:val="ru-RU"/>
              </w:rPr>
              <w:t>Қазақстан Республ</w:t>
            </w:r>
            <w:r w:rsidRPr="00344CE9">
              <w:rPr>
                <w:color w:val="000000"/>
                <w:sz w:val="20"/>
                <w:lang w:val="ru-RU"/>
              </w:rPr>
              <w:t>икасы</w:t>
            </w:r>
            <w:r w:rsidRPr="00344CE9">
              <w:rPr>
                <w:lang w:val="ru-RU"/>
              </w:rPr>
              <w:br/>
            </w:r>
            <w:r w:rsidRPr="00344CE9">
              <w:rPr>
                <w:color w:val="000000"/>
                <w:sz w:val="20"/>
                <w:lang w:val="ru-RU"/>
              </w:rPr>
              <w:t>Ү</w:t>
            </w:r>
            <w:proofErr w:type="gramStart"/>
            <w:r w:rsidRPr="00344CE9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344CE9">
              <w:rPr>
                <w:color w:val="000000"/>
                <w:sz w:val="20"/>
                <w:lang w:val="ru-RU"/>
              </w:rPr>
              <w:t>іметінің</w:t>
            </w:r>
            <w:r w:rsidRPr="00344CE9">
              <w:rPr>
                <w:lang w:val="ru-RU"/>
              </w:rPr>
              <w:br/>
            </w:r>
            <w:r w:rsidRPr="00344CE9">
              <w:rPr>
                <w:color w:val="000000"/>
                <w:sz w:val="20"/>
                <w:lang w:val="ru-RU"/>
              </w:rPr>
              <w:t>2011 жылғы 7 желтоқсандағы</w:t>
            </w:r>
            <w:r w:rsidRPr="00344CE9">
              <w:rPr>
                <w:lang w:val="ru-RU"/>
              </w:rPr>
              <w:br/>
            </w:r>
            <w:r w:rsidRPr="00344CE9">
              <w:rPr>
                <w:color w:val="000000"/>
                <w:sz w:val="20"/>
                <w:lang w:val="ru-RU"/>
              </w:rPr>
              <w:t>№ 1481 қаулысымен</w:t>
            </w:r>
            <w:r w:rsidRPr="00344CE9">
              <w:rPr>
                <w:lang w:val="ru-RU"/>
              </w:rPr>
              <w:br/>
            </w:r>
            <w:r w:rsidRPr="00344CE9">
              <w:rPr>
                <w:color w:val="000000"/>
                <w:sz w:val="20"/>
                <w:lang w:val="ru-RU"/>
              </w:rPr>
              <w:t>бекітілген</w:t>
            </w:r>
          </w:p>
        </w:tc>
      </w:tr>
    </w:tbl>
    <w:p w:rsidR="004006B9" w:rsidRPr="00344CE9" w:rsidRDefault="00344CE9">
      <w:pPr>
        <w:spacing w:after="0"/>
        <w:rPr>
          <w:lang w:val="ru-RU"/>
        </w:rPr>
      </w:pPr>
      <w:bookmarkStart w:id="17" w:name="z19"/>
      <w:r w:rsidRPr="00344CE9">
        <w:rPr>
          <w:b/>
          <w:color w:val="000000"/>
          <w:lang w:val="ru-RU"/>
        </w:rPr>
        <w:t xml:space="preserve"> Бастапқы медициналы</w:t>
      </w:r>
      <w:proofErr w:type="gramStart"/>
      <w:r w:rsidRPr="00344CE9">
        <w:rPr>
          <w:b/>
          <w:color w:val="000000"/>
          <w:lang w:val="ru-RU"/>
        </w:rPr>
        <w:t>қ-</w:t>
      </w:r>
      <w:proofErr w:type="gramEnd"/>
      <w:r w:rsidRPr="00344CE9">
        <w:rPr>
          <w:b/>
          <w:color w:val="000000"/>
          <w:lang w:val="ru-RU"/>
        </w:rPr>
        <w:t>санитариялық көмектің түрлері мен көлемі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18" w:name="z20"/>
      <w:bookmarkEnd w:id="17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1. Бастапқы медициналық-санитариялық көмек – адам, отбасы және қоғам деңгейінде көрсетілетін қолжетімді </w:t>
      </w:r>
      <w:r w:rsidRPr="00344CE9">
        <w:rPr>
          <w:color w:val="000000"/>
          <w:sz w:val="28"/>
          <w:lang w:val="ru-RU"/>
        </w:rPr>
        <w:t>медициналық қызметтер көрсету кешенін қамтитын, тәуліктік медициналық бақылаусыз учаскелік терапевтер, педиатрлар, жалпы практика дәрігерлері, фельдшерлер, акушерлер және мейірбикелер көрсететін дәрігерге дейінгі немесе білікті медициналық көмек.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2. </w:t>
      </w:r>
      <w:r w:rsidRPr="00344CE9">
        <w:rPr>
          <w:color w:val="000000"/>
          <w:sz w:val="28"/>
          <w:lang w:val="ru-RU"/>
        </w:rPr>
        <w:t>Бастапқы медициналық-санитариялық көмектің түрлері: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1) ауруды ерте анықтау мақсатында диагностикалау;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2) амбулаториялық деңгейде емдеу;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22" w:name="z24"/>
      <w:bookmarkEnd w:id="21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3) стационарды алмастыратын көмек (күндізгі стационар, үйдегі стационар);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4) еңбекке уақытша </w:t>
      </w:r>
      <w:r w:rsidRPr="00344CE9">
        <w:rPr>
          <w:color w:val="000000"/>
          <w:sz w:val="28"/>
          <w:lang w:val="ru-RU"/>
        </w:rPr>
        <w:t>жарамсыздық сараптамасы (еңбекке уақытша жарамсыздық парағын, анықтама беру);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24" w:name="z26"/>
      <w:bookmarkEnd w:id="23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5) профилактикалық тексерулер;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25" w:name="z27"/>
      <w:bookmarkEnd w:id="24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6) иммундау;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7) салауатты өмір салтын қалыптастыру және насихаттау жөнінде консультациялар;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8) дұрыс және тиімді тамақтану </w:t>
      </w:r>
      <w:r w:rsidRPr="00344CE9">
        <w:rPr>
          <w:color w:val="000000"/>
          <w:sz w:val="28"/>
          <w:lang w:val="ru-RU"/>
        </w:rPr>
        <w:t>туралы ұсыныстар;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28" w:name="z30"/>
      <w:bookmarkEnd w:id="27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9) отбасын жоспарлау жөнінде консультациялар мен ұсынымдар;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29" w:name="z31"/>
      <w:bookmarkEnd w:id="28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10) жүкті әйелдерді, балаларды, оның ішінде жаңа туған нәрестелерді патронаждау;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30" w:name="z32"/>
      <w:bookmarkEnd w:id="29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11) диспансерлеу және динамикалық байқау.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31" w:name="z33"/>
      <w:bookmarkEnd w:id="30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3. Пациенттерге бастапқы медици</w:t>
      </w:r>
      <w:r w:rsidRPr="00344CE9">
        <w:rPr>
          <w:color w:val="000000"/>
          <w:sz w:val="28"/>
          <w:lang w:val="ru-RU"/>
        </w:rPr>
        <w:t>налық-санитариялық көмектің көлемі тиімділігі мейлінше дәлелденген профилактикалық, диагностикалық және емдік іс-шаралардың негізінде медициналық айғақтар бойынша айқындалады.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4006B9" w:rsidRPr="00344CE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4006B9" w:rsidRPr="00344CE9" w:rsidRDefault="00344CE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6B9" w:rsidRPr="00344CE9" w:rsidRDefault="00344CE9">
            <w:pPr>
              <w:spacing w:after="0"/>
              <w:jc w:val="center"/>
              <w:rPr>
                <w:lang w:val="ru-RU"/>
              </w:rPr>
            </w:pPr>
            <w:r w:rsidRPr="00344CE9">
              <w:rPr>
                <w:color w:val="000000"/>
                <w:sz w:val="20"/>
                <w:lang w:val="ru-RU"/>
              </w:rPr>
              <w:t>Қазақстан Республикасы</w:t>
            </w:r>
            <w:r w:rsidRPr="00344CE9">
              <w:rPr>
                <w:lang w:val="ru-RU"/>
              </w:rPr>
              <w:br/>
            </w:r>
            <w:r w:rsidRPr="00344CE9">
              <w:rPr>
                <w:color w:val="000000"/>
                <w:sz w:val="20"/>
                <w:lang w:val="ru-RU"/>
              </w:rPr>
              <w:t>Ү</w:t>
            </w:r>
            <w:proofErr w:type="gramStart"/>
            <w:r w:rsidRPr="00344CE9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344CE9">
              <w:rPr>
                <w:color w:val="000000"/>
                <w:sz w:val="20"/>
                <w:lang w:val="ru-RU"/>
              </w:rPr>
              <w:t>іметінің</w:t>
            </w:r>
            <w:r w:rsidRPr="00344CE9">
              <w:rPr>
                <w:lang w:val="ru-RU"/>
              </w:rPr>
              <w:br/>
            </w:r>
            <w:r w:rsidRPr="00344CE9">
              <w:rPr>
                <w:color w:val="000000"/>
                <w:sz w:val="20"/>
                <w:lang w:val="ru-RU"/>
              </w:rPr>
              <w:t>2011 жылғы 7 желтоқсандағы</w:t>
            </w:r>
            <w:r w:rsidRPr="00344CE9">
              <w:rPr>
                <w:lang w:val="ru-RU"/>
              </w:rPr>
              <w:br/>
            </w:r>
            <w:r w:rsidRPr="00344CE9">
              <w:rPr>
                <w:color w:val="000000"/>
                <w:sz w:val="20"/>
                <w:lang w:val="ru-RU"/>
              </w:rPr>
              <w:t>№ 1481 қаулысымен</w:t>
            </w:r>
            <w:r w:rsidRPr="00344CE9">
              <w:rPr>
                <w:lang w:val="ru-RU"/>
              </w:rPr>
              <w:br/>
            </w:r>
            <w:r w:rsidRPr="00344CE9">
              <w:rPr>
                <w:color w:val="000000"/>
                <w:sz w:val="20"/>
                <w:lang w:val="ru-RU"/>
              </w:rPr>
              <w:t>бекітілген</w:t>
            </w:r>
          </w:p>
        </w:tc>
      </w:tr>
    </w:tbl>
    <w:p w:rsidR="004006B9" w:rsidRPr="00344CE9" w:rsidRDefault="00344CE9">
      <w:pPr>
        <w:spacing w:after="0"/>
        <w:rPr>
          <w:lang w:val="ru-RU"/>
        </w:rPr>
      </w:pPr>
      <w:bookmarkStart w:id="32" w:name="z35"/>
      <w:r w:rsidRPr="00344CE9">
        <w:rPr>
          <w:b/>
          <w:color w:val="000000"/>
          <w:lang w:val="ru-RU"/>
        </w:rPr>
        <w:t xml:space="preserve"> Жоғары мамандандырылған медициналық көмектің түрлері мен көлемі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33" w:name="z36"/>
      <w:bookmarkEnd w:id="32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1. Жоғары мамандандырылған медициналық көмек – диагностиканың, емдеу мен медициналық оңалтудың ең жаңа технологияларын пайдалануды талап </w:t>
      </w:r>
      <w:r w:rsidRPr="00344CE9">
        <w:rPr>
          <w:color w:val="000000"/>
          <w:sz w:val="28"/>
          <w:lang w:val="ru-RU"/>
        </w:rPr>
        <w:lastRenderedPageBreak/>
        <w:t>ететін аурулар кезінде уәкілетті ор</w:t>
      </w:r>
      <w:r w:rsidRPr="00344CE9">
        <w:rPr>
          <w:color w:val="000000"/>
          <w:sz w:val="28"/>
          <w:lang w:val="ru-RU"/>
        </w:rPr>
        <w:t>ган айқындайтын медициналық ұйымдарда бейінді мамандар көрсететін медициналық көмек.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34" w:name="z37"/>
      <w:bookmarkEnd w:id="33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2. Жоғары мамандандырылған медициналық көмектің түрлері терапиялық, хирургиялық, педиатриялық және акушериялық-гинекологиялық бейіндерге бөлінеді және денсаулық сақт</w:t>
      </w:r>
      <w:r w:rsidRPr="00344CE9">
        <w:rPr>
          <w:color w:val="000000"/>
          <w:sz w:val="28"/>
          <w:lang w:val="ru-RU"/>
        </w:rPr>
        <w:t>ау саласындағы уәкілетті орган бекітеді.</w:t>
      </w:r>
    </w:p>
    <w:p w:rsidR="004006B9" w:rsidRPr="00344CE9" w:rsidRDefault="00344CE9">
      <w:pPr>
        <w:spacing w:after="0"/>
        <w:jc w:val="both"/>
        <w:rPr>
          <w:lang w:val="ru-RU"/>
        </w:rPr>
      </w:pPr>
      <w:bookmarkStart w:id="35" w:name="z38"/>
      <w:bookmarkEnd w:id="34"/>
      <w:r>
        <w:rPr>
          <w:color w:val="000000"/>
          <w:sz w:val="28"/>
        </w:rPr>
        <w:t>     </w:t>
      </w:r>
      <w:r w:rsidRPr="00344CE9">
        <w:rPr>
          <w:color w:val="000000"/>
          <w:sz w:val="28"/>
          <w:lang w:val="ru-RU"/>
        </w:rPr>
        <w:t xml:space="preserve"> 3. Пациенттерге жоғары мамандандырылған медициналық көмектің көлемі тиімділігі мейлінше дәлелденген профилактикалық, диагностикалық және емдік іс-шаралардың негізінде медициналық айғақтар бойынша айқындалады.</w:t>
      </w:r>
    </w:p>
    <w:bookmarkEnd w:id="35"/>
    <w:p w:rsidR="004006B9" w:rsidRPr="00344CE9" w:rsidRDefault="00344CE9">
      <w:pPr>
        <w:spacing w:after="0"/>
        <w:rPr>
          <w:lang w:val="ru-RU"/>
        </w:rPr>
      </w:pPr>
      <w:r w:rsidRPr="00344CE9">
        <w:rPr>
          <w:lang w:val="ru-RU"/>
        </w:rPr>
        <w:br/>
      </w:r>
      <w:r w:rsidRPr="00344CE9">
        <w:rPr>
          <w:lang w:val="ru-RU"/>
        </w:rPr>
        <w:br/>
      </w:r>
    </w:p>
    <w:p w:rsidR="004006B9" w:rsidRPr="00344CE9" w:rsidRDefault="00344CE9">
      <w:pPr>
        <w:pStyle w:val="disclaimer"/>
        <w:rPr>
          <w:lang w:val="ru-RU"/>
        </w:rPr>
      </w:pPr>
      <w:r w:rsidRPr="00344CE9">
        <w:rPr>
          <w:color w:val="000000"/>
          <w:lang w:val="ru-RU"/>
        </w:rPr>
        <w:t>© 2012. Қазақстан Республикасы Әділет министрлігінің «Қазақстан Республикасыны</w:t>
      </w:r>
      <w:proofErr w:type="gramStart"/>
      <w:r w:rsidRPr="00344CE9">
        <w:rPr>
          <w:color w:val="000000"/>
          <w:lang w:val="ru-RU"/>
        </w:rPr>
        <w:t>ң З</w:t>
      </w:r>
      <w:proofErr w:type="gramEnd"/>
      <w:r w:rsidRPr="00344CE9">
        <w:rPr>
          <w:color w:val="000000"/>
          <w:lang w:val="ru-RU"/>
        </w:rPr>
        <w:t>аңнама және құқықтық ақпарат институты» ШЖҚ РМК</w:t>
      </w:r>
    </w:p>
    <w:sectPr w:rsidR="004006B9" w:rsidRPr="00344CE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B9"/>
    <w:rsid w:val="00344CE9"/>
    <w:rsid w:val="0040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4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4C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4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4C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2022-07-02T12:52:00Z</dcterms:created>
  <dcterms:modified xsi:type="dcterms:W3CDTF">2022-07-02T12:52:00Z</dcterms:modified>
</cp:coreProperties>
</file>