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</w:rPr>
        <w:t>УТВЕРЖДАЮ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  <w:lang w:val="kk-KZ"/>
        </w:rPr>
        <w:t>Главный врач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  <w:lang w:val="kk-KZ"/>
        </w:rPr>
        <w:t>КГП</w:t>
      </w:r>
      <w:r w:rsidRPr="007A2F20">
        <w:rPr>
          <w:rFonts w:eastAsia="Times New Roman"/>
          <w:b/>
          <w:sz w:val="22"/>
          <w:szCs w:val="22"/>
        </w:rPr>
        <w:t xml:space="preserve"> на ПХВ «</w:t>
      </w:r>
      <w:r w:rsidRPr="007A2F20">
        <w:rPr>
          <w:rFonts w:eastAsia="Times New Roman"/>
          <w:b/>
          <w:sz w:val="22"/>
          <w:szCs w:val="22"/>
          <w:lang w:val="kk-KZ"/>
        </w:rPr>
        <w:t xml:space="preserve">ГП </w:t>
      </w:r>
      <w:r w:rsidRPr="007A2F20">
        <w:rPr>
          <w:rFonts w:eastAsia="Times New Roman"/>
          <w:b/>
          <w:sz w:val="22"/>
          <w:szCs w:val="22"/>
        </w:rPr>
        <w:t>№</w:t>
      </w:r>
      <w:r w:rsidRPr="007A2F20">
        <w:rPr>
          <w:rFonts w:eastAsia="Times New Roman"/>
          <w:b/>
          <w:sz w:val="22"/>
          <w:szCs w:val="22"/>
          <w:lang w:val="kk-KZ"/>
        </w:rPr>
        <w:t>11</w:t>
      </w:r>
      <w:r w:rsidRPr="007A2F20">
        <w:rPr>
          <w:rFonts w:eastAsia="Times New Roman"/>
          <w:b/>
          <w:sz w:val="22"/>
          <w:szCs w:val="22"/>
        </w:rPr>
        <w:t>»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7A2F20">
        <w:rPr>
          <w:rFonts w:eastAsia="Times New Roman"/>
          <w:b/>
          <w:sz w:val="22"/>
          <w:szCs w:val="22"/>
          <w:lang w:val="kk-KZ"/>
        </w:rPr>
        <w:t>Жунисова</w:t>
      </w:r>
      <w:r w:rsidRPr="007A2F20">
        <w:rPr>
          <w:rFonts w:eastAsia="Times New Roman"/>
          <w:b/>
          <w:sz w:val="22"/>
          <w:szCs w:val="22"/>
        </w:rPr>
        <w:t xml:space="preserve"> </w:t>
      </w:r>
      <w:r w:rsidRPr="007A2F20">
        <w:rPr>
          <w:rFonts w:eastAsia="Times New Roman"/>
          <w:b/>
          <w:sz w:val="22"/>
          <w:szCs w:val="22"/>
          <w:lang w:val="kk-KZ"/>
        </w:rPr>
        <w:t>М</w:t>
      </w:r>
      <w:r w:rsidRPr="007A2F20">
        <w:rPr>
          <w:rFonts w:eastAsia="Times New Roman"/>
          <w:b/>
          <w:sz w:val="22"/>
          <w:szCs w:val="22"/>
        </w:rPr>
        <w:t>.А. _____________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7A2F20" w:rsidRDefault="006E267D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20</w:t>
      </w:r>
      <w:r w:rsidR="00BA5F61">
        <w:rPr>
          <w:rFonts w:eastAsia="Times New Roman"/>
          <w:b/>
          <w:sz w:val="22"/>
          <w:szCs w:val="22"/>
          <w:lang w:val="kk-KZ"/>
        </w:rPr>
        <w:t>.03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.2023г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B86611" w:rsidRPr="004552A9" w:rsidRDefault="00B86611" w:rsidP="00B86611">
      <w:pPr>
        <w:tabs>
          <w:tab w:val="left" w:pos="789"/>
          <w:tab w:val="left" w:pos="6675"/>
        </w:tabs>
        <w:jc w:val="center"/>
        <w:rPr>
          <w:b/>
          <w:bCs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>Объявление о</w:t>
      </w:r>
      <w:r w:rsidRPr="007A2F20">
        <w:rPr>
          <w:b/>
          <w:bCs/>
          <w:sz w:val="22"/>
          <w:szCs w:val="22"/>
        </w:rPr>
        <w:t xml:space="preserve"> проведении закупа медицинских изделий способом запроса ценовых предложений</w:t>
      </w:r>
      <w:r w:rsidR="006E267D">
        <w:rPr>
          <w:b/>
          <w:bCs/>
          <w:sz w:val="22"/>
          <w:szCs w:val="22"/>
          <w:lang w:val="kk-KZ"/>
        </w:rPr>
        <w:t xml:space="preserve"> №</w:t>
      </w:r>
      <w:r w:rsidR="00AA3BEC">
        <w:rPr>
          <w:b/>
          <w:bCs/>
          <w:sz w:val="22"/>
          <w:szCs w:val="22"/>
          <w:lang w:val="kk-KZ"/>
        </w:rPr>
        <w:t>1</w:t>
      </w:r>
      <w:r w:rsidR="006E267D">
        <w:rPr>
          <w:b/>
          <w:bCs/>
          <w:sz w:val="22"/>
          <w:szCs w:val="22"/>
          <w:lang w:val="kk-KZ"/>
        </w:rPr>
        <w:t>2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>согласно Постановление Правительства Республики Казахстан от 4 июня 2021 года № 375</w:t>
      </w:r>
    </w:p>
    <w:p w:rsidR="00B86611" w:rsidRPr="007A2F20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</w:rPr>
      </w:pPr>
    </w:p>
    <w:p w:rsidR="00B86611" w:rsidRPr="007A2F20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</w:rPr>
      </w:pPr>
    </w:p>
    <w:p w:rsidR="00B86611" w:rsidRPr="007A2F20" w:rsidRDefault="00B86611" w:rsidP="00B86611">
      <w:pPr>
        <w:ind w:left="-851" w:right="-334"/>
        <w:jc w:val="both"/>
        <w:rPr>
          <w:sz w:val="22"/>
          <w:szCs w:val="22"/>
        </w:rPr>
      </w:pPr>
      <w:r w:rsidRPr="007A2F20">
        <w:rPr>
          <w:rStyle w:val="s0"/>
          <w:b/>
          <w:sz w:val="22"/>
          <w:szCs w:val="22"/>
          <w:lang w:val="kk-KZ"/>
        </w:rPr>
        <w:t xml:space="preserve"> 1</w:t>
      </w:r>
      <w:r w:rsidRPr="007A2F20">
        <w:rPr>
          <w:rStyle w:val="s0"/>
          <w:b/>
          <w:sz w:val="22"/>
          <w:szCs w:val="22"/>
        </w:rPr>
        <w:t xml:space="preserve">) </w:t>
      </w:r>
      <w:r w:rsidRPr="007A2F20">
        <w:rPr>
          <w:rFonts w:eastAsia="Times New Roman"/>
          <w:b/>
          <w:sz w:val="22"/>
          <w:szCs w:val="22"/>
        </w:rPr>
        <w:t xml:space="preserve">Наименование и адрес Заказчика: </w:t>
      </w:r>
      <w:r w:rsidRPr="007A2F20">
        <w:rPr>
          <w:sz w:val="22"/>
          <w:szCs w:val="22"/>
        </w:rPr>
        <w:t>КГП на ПХВ «Городская поликлиника №11» Управления общественного здоровья города Алматы, г. Алматы, м</w:t>
      </w:r>
      <w:r w:rsidRPr="007A2F20">
        <w:rPr>
          <w:sz w:val="22"/>
          <w:szCs w:val="22"/>
          <w:lang w:val="kk-KZ"/>
        </w:rPr>
        <w:t xml:space="preserve">икрорайон </w:t>
      </w:r>
      <w:r w:rsidRPr="007A2F20">
        <w:rPr>
          <w:sz w:val="22"/>
          <w:szCs w:val="22"/>
        </w:rPr>
        <w:t xml:space="preserve">Айнабулак-3, ул. Жумабаева,87 </w:t>
      </w:r>
    </w:p>
    <w:p w:rsidR="00B86611" w:rsidRPr="007A2F20" w:rsidRDefault="00B86611" w:rsidP="00B86611">
      <w:pPr>
        <w:ind w:left="-851" w:right="-334"/>
        <w:jc w:val="both"/>
        <w:rPr>
          <w:b/>
          <w:sz w:val="22"/>
          <w:szCs w:val="22"/>
        </w:rPr>
      </w:pPr>
    </w:p>
    <w:p w:rsidR="00B86611" w:rsidRPr="007A2F20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b/>
          <w:sz w:val="22"/>
          <w:szCs w:val="22"/>
        </w:rPr>
        <w:t xml:space="preserve">   2) Место,</w:t>
      </w:r>
      <w:r w:rsidRPr="007A2F20">
        <w:rPr>
          <w:b/>
          <w:sz w:val="22"/>
          <w:szCs w:val="22"/>
          <w:lang w:val="kk-KZ"/>
        </w:rPr>
        <w:t xml:space="preserve"> сроки</w:t>
      </w:r>
      <w:r w:rsidRPr="007A2F20">
        <w:rPr>
          <w:b/>
          <w:sz w:val="22"/>
          <w:szCs w:val="22"/>
        </w:rPr>
        <w:t xml:space="preserve"> и условия поставки: </w:t>
      </w:r>
      <w:r w:rsidRPr="007A2F20">
        <w:rPr>
          <w:sz w:val="22"/>
          <w:szCs w:val="22"/>
        </w:rPr>
        <w:t xml:space="preserve">г. Алматы, </w:t>
      </w:r>
      <w:r w:rsidRPr="007A2F20">
        <w:rPr>
          <w:sz w:val="22"/>
          <w:szCs w:val="22"/>
          <w:lang w:val="kk-KZ"/>
        </w:rPr>
        <w:t>микрорайон</w:t>
      </w:r>
      <w:r w:rsidRPr="007A2F20">
        <w:rPr>
          <w:sz w:val="22"/>
          <w:szCs w:val="22"/>
        </w:rPr>
        <w:t xml:space="preserve"> Айнабулак-3, ул. Жумабаева,87 по заявке Заказчика, в течение года, не более 3 календарных дней после получения заявки от Заказчика.</w:t>
      </w:r>
    </w:p>
    <w:p w:rsidR="00B86611" w:rsidRPr="007A2F20" w:rsidRDefault="00B86611" w:rsidP="00B86611">
      <w:pPr>
        <w:ind w:left="-284" w:right="-334" w:hanging="283"/>
        <w:jc w:val="both"/>
        <w:rPr>
          <w:sz w:val="22"/>
          <w:szCs w:val="22"/>
        </w:rPr>
      </w:pPr>
      <w:r w:rsidRPr="007A2F20">
        <w:rPr>
          <w:sz w:val="22"/>
          <w:szCs w:val="22"/>
        </w:rPr>
        <w:t xml:space="preserve"> </w:t>
      </w:r>
      <w:r w:rsidRPr="007A2F20">
        <w:rPr>
          <w:rFonts w:eastAsia="Times New Roman"/>
          <w:b/>
          <w:sz w:val="22"/>
          <w:szCs w:val="22"/>
        </w:rPr>
        <w:t xml:space="preserve">                                                         </w:t>
      </w:r>
    </w:p>
    <w:p w:rsidR="00B86611" w:rsidRPr="007A2F20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 xml:space="preserve">   3)</w:t>
      </w:r>
      <w:r w:rsidRPr="007A2F20">
        <w:rPr>
          <w:sz w:val="22"/>
          <w:szCs w:val="22"/>
        </w:rPr>
        <w:t xml:space="preserve"> </w:t>
      </w:r>
      <w:r w:rsidRPr="007A2F20">
        <w:rPr>
          <w:b/>
          <w:sz w:val="22"/>
          <w:szCs w:val="22"/>
        </w:rPr>
        <w:t>Место представления (приема) документов и окончательный срок подачи ценовых предложений:</w:t>
      </w:r>
      <w:r w:rsidRPr="007A2F20">
        <w:rPr>
          <w:sz w:val="22"/>
          <w:szCs w:val="22"/>
          <w:lang w:val="kk-KZ"/>
        </w:rPr>
        <w:t xml:space="preserve"> </w:t>
      </w:r>
      <w:proofErr w:type="spellStart"/>
      <w:r w:rsidRPr="007A2F20">
        <w:rPr>
          <w:sz w:val="22"/>
          <w:szCs w:val="22"/>
        </w:rPr>
        <w:t>г</w:t>
      </w:r>
      <w:proofErr w:type="gramStart"/>
      <w:r w:rsidRPr="007A2F20">
        <w:rPr>
          <w:sz w:val="22"/>
          <w:szCs w:val="22"/>
        </w:rPr>
        <w:t>.А</w:t>
      </w:r>
      <w:proofErr w:type="gramEnd"/>
      <w:r w:rsidRPr="007A2F20">
        <w:rPr>
          <w:sz w:val="22"/>
          <w:szCs w:val="22"/>
        </w:rPr>
        <w:t>лматы</w:t>
      </w:r>
      <w:proofErr w:type="spellEnd"/>
      <w:r w:rsidRPr="007A2F20">
        <w:rPr>
          <w:sz w:val="22"/>
          <w:szCs w:val="22"/>
        </w:rPr>
        <w:t>,</w:t>
      </w:r>
      <w:r w:rsidRPr="007A2F20">
        <w:rPr>
          <w:sz w:val="22"/>
          <w:szCs w:val="22"/>
          <w:lang w:val="kk-KZ"/>
        </w:rPr>
        <w:t xml:space="preserve"> </w:t>
      </w:r>
      <w:r w:rsidRPr="007A2F20">
        <w:rPr>
          <w:sz w:val="22"/>
          <w:szCs w:val="22"/>
        </w:rPr>
        <w:t>м</w:t>
      </w:r>
      <w:r w:rsidRPr="007A2F20">
        <w:rPr>
          <w:sz w:val="22"/>
          <w:szCs w:val="22"/>
          <w:lang w:val="kk-KZ"/>
        </w:rPr>
        <w:t xml:space="preserve">икрорайон </w:t>
      </w:r>
      <w:r w:rsidRPr="007A2F20">
        <w:rPr>
          <w:sz w:val="22"/>
          <w:szCs w:val="22"/>
        </w:rPr>
        <w:t xml:space="preserve">Айнабулак-3, ул. Жумабаева,87 2-этаж, кабинет 259, </w:t>
      </w:r>
      <w:r w:rsidRPr="007A2F20">
        <w:rPr>
          <w:b/>
          <w:sz w:val="22"/>
          <w:szCs w:val="22"/>
        </w:rPr>
        <w:t>до 10:00 ч</w:t>
      </w:r>
      <w:r w:rsidRPr="007A2F20">
        <w:rPr>
          <w:b/>
          <w:sz w:val="22"/>
          <w:szCs w:val="22"/>
          <w:lang w:val="kk-KZ"/>
        </w:rPr>
        <w:t xml:space="preserve">асов </w:t>
      </w:r>
      <w:r w:rsidR="00AA3BEC">
        <w:rPr>
          <w:b/>
          <w:sz w:val="22"/>
          <w:szCs w:val="22"/>
        </w:rPr>
        <w:t>2</w:t>
      </w:r>
      <w:r w:rsidR="006E267D">
        <w:rPr>
          <w:b/>
          <w:sz w:val="22"/>
          <w:szCs w:val="22"/>
          <w:lang w:val="kk-KZ"/>
        </w:rPr>
        <w:t>7</w:t>
      </w:r>
      <w:r w:rsidRPr="007A2F20">
        <w:rPr>
          <w:b/>
          <w:sz w:val="22"/>
          <w:szCs w:val="22"/>
        </w:rPr>
        <w:t>.</w:t>
      </w:r>
      <w:r w:rsidR="00BA5F61">
        <w:rPr>
          <w:b/>
          <w:sz w:val="22"/>
          <w:szCs w:val="22"/>
        </w:rPr>
        <w:t>03.</w:t>
      </w:r>
      <w:r w:rsidRPr="007A2F20">
        <w:rPr>
          <w:b/>
          <w:sz w:val="22"/>
          <w:szCs w:val="22"/>
        </w:rPr>
        <w:t>2023г.</w:t>
      </w:r>
    </w:p>
    <w:p w:rsidR="00B86611" w:rsidRPr="007A2F20" w:rsidRDefault="00B86611" w:rsidP="00B86611">
      <w:pPr>
        <w:ind w:right="-334"/>
        <w:jc w:val="both"/>
        <w:rPr>
          <w:b/>
          <w:sz w:val="22"/>
          <w:szCs w:val="22"/>
        </w:rPr>
      </w:pPr>
    </w:p>
    <w:p w:rsidR="00BA5F61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b/>
          <w:sz w:val="22"/>
          <w:szCs w:val="22"/>
        </w:rPr>
        <w:t xml:space="preserve">  4) Дата, время и место вскрытия конвертов с ценовыми предложениями:</w:t>
      </w:r>
      <w:r w:rsidRPr="007A2F20">
        <w:rPr>
          <w:sz w:val="22"/>
          <w:szCs w:val="22"/>
        </w:rPr>
        <w:t xml:space="preserve"> </w:t>
      </w:r>
      <w:r w:rsidR="00BA5F61">
        <w:rPr>
          <w:sz w:val="22"/>
          <w:szCs w:val="22"/>
        </w:rPr>
        <w:t xml:space="preserve"> </w:t>
      </w:r>
      <w:r w:rsidR="00AA3BEC">
        <w:rPr>
          <w:b/>
          <w:sz w:val="22"/>
          <w:szCs w:val="22"/>
        </w:rPr>
        <w:t>2</w:t>
      </w:r>
      <w:r w:rsidR="006E267D">
        <w:rPr>
          <w:b/>
          <w:sz w:val="22"/>
          <w:szCs w:val="22"/>
          <w:lang w:val="kk-KZ"/>
        </w:rPr>
        <w:t>7</w:t>
      </w:r>
      <w:r w:rsidRPr="007A2F20">
        <w:rPr>
          <w:b/>
          <w:sz w:val="22"/>
          <w:szCs w:val="22"/>
        </w:rPr>
        <w:t>.0</w:t>
      </w:r>
      <w:r w:rsidR="00BA5F61">
        <w:rPr>
          <w:b/>
          <w:sz w:val="22"/>
          <w:szCs w:val="22"/>
        </w:rPr>
        <w:t>3</w:t>
      </w:r>
      <w:r w:rsidRPr="007A2F20">
        <w:rPr>
          <w:b/>
          <w:sz w:val="22"/>
          <w:szCs w:val="22"/>
        </w:rPr>
        <w:t>.2023г., в</w:t>
      </w:r>
      <w:r w:rsidR="00BA5F61">
        <w:rPr>
          <w:b/>
          <w:sz w:val="22"/>
          <w:szCs w:val="22"/>
        </w:rPr>
        <w:t xml:space="preserve"> </w:t>
      </w:r>
      <w:r w:rsidRPr="007A2F20">
        <w:rPr>
          <w:b/>
          <w:sz w:val="22"/>
          <w:szCs w:val="22"/>
        </w:rPr>
        <w:t>11:00</w:t>
      </w:r>
      <w:r w:rsidRPr="007A2F20">
        <w:rPr>
          <w:sz w:val="22"/>
          <w:szCs w:val="22"/>
        </w:rPr>
        <w:t xml:space="preserve">        </w:t>
      </w:r>
    </w:p>
    <w:p w:rsidR="00B86611" w:rsidRPr="007A2F20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sz w:val="22"/>
          <w:szCs w:val="22"/>
        </w:rPr>
        <w:t xml:space="preserve">г. Алматы, </w:t>
      </w:r>
      <w:r w:rsidRPr="007A2F20">
        <w:rPr>
          <w:sz w:val="22"/>
          <w:szCs w:val="22"/>
          <w:lang w:val="kk-KZ"/>
        </w:rPr>
        <w:t>микрорайон</w:t>
      </w:r>
      <w:r w:rsidRPr="007A2F20">
        <w:rPr>
          <w:sz w:val="22"/>
          <w:szCs w:val="22"/>
        </w:rPr>
        <w:t xml:space="preserve"> Айнабулак-3, ул. Жумабаева,87, 2 - этаж, 259 кабинет </w:t>
      </w:r>
    </w:p>
    <w:p w:rsidR="00406259" w:rsidRPr="007A2F20" w:rsidRDefault="00406259">
      <w:pPr>
        <w:rPr>
          <w:sz w:val="22"/>
          <w:szCs w:val="22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827"/>
        <w:gridCol w:w="1276"/>
        <w:gridCol w:w="851"/>
        <w:gridCol w:w="1134"/>
        <w:gridCol w:w="1417"/>
      </w:tblGrid>
      <w:tr w:rsidR="00AB6139" w:rsidRPr="00D954CD" w:rsidTr="004F5A7D">
        <w:tc>
          <w:tcPr>
            <w:tcW w:w="708" w:type="dxa"/>
            <w:vAlign w:val="center"/>
          </w:tcPr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27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1576B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лота</w:t>
            </w:r>
          </w:p>
        </w:tc>
        <w:tc>
          <w:tcPr>
            <w:tcW w:w="1702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Международное</w:t>
            </w:r>
          </w:p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непатентованное название закупаемых товаров</w:t>
            </w:r>
          </w:p>
        </w:tc>
        <w:tc>
          <w:tcPr>
            <w:tcW w:w="3827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276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417" w:type="dxa"/>
            <w:vAlign w:val="center"/>
          </w:tcPr>
          <w:p w:rsidR="00AB6139" w:rsidRPr="001576B9" w:rsidRDefault="00AB6139" w:rsidP="006E2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</w:t>
            </w:r>
          </w:p>
        </w:tc>
      </w:tr>
      <w:tr w:rsidR="007A2F20" w:rsidRPr="007A2F20" w:rsidTr="004F5A7D">
        <w:tc>
          <w:tcPr>
            <w:tcW w:w="708" w:type="dxa"/>
          </w:tcPr>
          <w:p w:rsidR="00B86611" w:rsidRPr="007A2F20" w:rsidRDefault="002246A3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B86611" w:rsidRPr="007A2F20" w:rsidRDefault="00AA3BEC" w:rsidP="00B94BD0">
            <w:pPr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Эритротест-цоликлоны</w:t>
            </w:r>
            <w:proofErr w:type="spellEnd"/>
            <w:r>
              <w:rPr>
                <w:sz w:val="22"/>
                <w:szCs w:val="22"/>
              </w:rPr>
              <w:t xml:space="preserve"> Анти-А</w:t>
            </w:r>
          </w:p>
        </w:tc>
        <w:tc>
          <w:tcPr>
            <w:tcW w:w="3827" w:type="dxa"/>
            <w:vAlign w:val="center"/>
          </w:tcPr>
          <w:p w:rsidR="00B86611" w:rsidRPr="007A2F20" w:rsidRDefault="00AA3BEC" w:rsidP="000A3380">
            <w:pPr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Эритротест-цоликлоны</w:t>
            </w:r>
            <w:proofErr w:type="spellEnd"/>
            <w:r>
              <w:rPr>
                <w:sz w:val="22"/>
                <w:szCs w:val="22"/>
              </w:rPr>
              <w:t xml:space="preserve"> Анти-А во флаконе по 10 мл № 10.10 мл раствора содержит: активное вещество – антитела </w:t>
            </w: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 анти-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титр 1:32. В качестве консерванта применяется азид натрия в конечной концентрации 0,1%. Внешний вид: прозрачная слегка </w:t>
            </w:r>
            <w:proofErr w:type="spellStart"/>
            <w:r>
              <w:rPr>
                <w:sz w:val="22"/>
                <w:szCs w:val="22"/>
              </w:rPr>
              <w:t>опалесцирущая</w:t>
            </w:r>
            <w:proofErr w:type="spellEnd"/>
            <w:r>
              <w:rPr>
                <w:sz w:val="22"/>
                <w:szCs w:val="22"/>
              </w:rPr>
              <w:t xml:space="preserve"> жидкость светло-малинового или розового цвета.</w:t>
            </w:r>
          </w:p>
        </w:tc>
        <w:tc>
          <w:tcPr>
            <w:tcW w:w="1276" w:type="dxa"/>
          </w:tcPr>
          <w:p w:rsidR="00B86611" w:rsidRPr="007A2F20" w:rsidRDefault="00AA3BEC" w:rsidP="00B866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Упа</w:t>
            </w:r>
            <w:r w:rsidR="004F5A7D">
              <w:rPr>
                <w:bCs/>
                <w:color w:val="000000"/>
                <w:sz w:val="22"/>
                <w:szCs w:val="22"/>
              </w:rPr>
              <w:t>ковка</w:t>
            </w:r>
          </w:p>
        </w:tc>
        <w:tc>
          <w:tcPr>
            <w:tcW w:w="851" w:type="dxa"/>
          </w:tcPr>
          <w:p w:rsidR="00B86611" w:rsidRPr="007A2F20" w:rsidRDefault="005A23D9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6611" w:rsidRPr="007A2F20" w:rsidRDefault="004F5A7D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417" w:type="dxa"/>
          </w:tcPr>
          <w:p w:rsidR="00B86611" w:rsidRPr="007A2F20" w:rsidRDefault="004F5A7D" w:rsidP="006E26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23D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7A2F20" w:rsidRPr="007A2F20" w:rsidTr="004F5A7D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2" w:type="dxa"/>
          </w:tcPr>
          <w:p w:rsidR="00B86611" w:rsidRPr="007A2F20" w:rsidRDefault="00AA3BEC" w:rsidP="004F5A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Эритротест-цоликлоны</w:t>
            </w:r>
            <w:proofErr w:type="spellEnd"/>
            <w:r>
              <w:rPr>
                <w:sz w:val="22"/>
                <w:szCs w:val="22"/>
              </w:rPr>
              <w:t xml:space="preserve"> Анти-</w:t>
            </w:r>
            <w:r w:rsidR="004F5A7D">
              <w:rPr>
                <w:sz w:val="22"/>
                <w:szCs w:val="22"/>
              </w:rPr>
              <w:t>В</w:t>
            </w:r>
          </w:p>
        </w:tc>
        <w:tc>
          <w:tcPr>
            <w:tcW w:w="3827" w:type="dxa"/>
          </w:tcPr>
          <w:p w:rsidR="00B86611" w:rsidRPr="007A2F20" w:rsidRDefault="004F5A7D" w:rsidP="005A23D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Эритротест-цоликлоны</w:t>
            </w:r>
            <w:proofErr w:type="spellEnd"/>
            <w:r>
              <w:rPr>
                <w:sz w:val="22"/>
                <w:szCs w:val="22"/>
              </w:rPr>
              <w:t xml:space="preserve"> Анти-В во флаконе по 10 мл № 10.10 мл раствора содержит: активное вещество – антитела </w:t>
            </w: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 анти-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титр 1:32. В качестве консерванта применяется азид натрия в конечной концентрации 0,1%. Внешний вид: прозрачная слегка </w:t>
            </w:r>
            <w:proofErr w:type="spellStart"/>
            <w:r>
              <w:rPr>
                <w:sz w:val="22"/>
                <w:szCs w:val="22"/>
              </w:rPr>
              <w:t>опалесцирущая</w:t>
            </w:r>
            <w:proofErr w:type="spellEnd"/>
            <w:r>
              <w:rPr>
                <w:sz w:val="22"/>
                <w:szCs w:val="22"/>
              </w:rPr>
              <w:t xml:space="preserve"> жидкость </w:t>
            </w:r>
            <w:r w:rsidR="005A23D9">
              <w:rPr>
                <w:sz w:val="22"/>
                <w:szCs w:val="22"/>
              </w:rPr>
              <w:t>синего</w:t>
            </w:r>
            <w:r>
              <w:rPr>
                <w:sz w:val="22"/>
                <w:szCs w:val="22"/>
              </w:rPr>
              <w:t xml:space="preserve"> цвета.</w:t>
            </w:r>
          </w:p>
        </w:tc>
        <w:tc>
          <w:tcPr>
            <w:tcW w:w="1276" w:type="dxa"/>
          </w:tcPr>
          <w:p w:rsidR="00B86611" w:rsidRPr="007A2F20" w:rsidRDefault="005A23D9" w:rsidP="00B866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851" w:type="dxa"/>
          </w:tcPr>
          <w:p w:rsidR="00B86611" w:rsidRPr="00AD5291" w:rsidRDefault="005A23D9" w:rsidP="009E2E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</w:tcPr>
          <w:p w:rsidR="00B86611" w:rsidRPr="00AA3BEC" w:rsidRDefault="005A23D9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417" w:type="dxa"/>
          </w:tcPr>
          <w:p w:rsidR="00B86611" w:rsidRPr="007A2F20" w:rsidRDefault="005A23D9" w:rsidP="006E26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7A2F20" w:rsidRPr="007A2F20" w:rsidTr="004F5A7D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2" w:type="dxa"/>
          </w:tcPr>
          <w:p w:rsidR="00B86611" w:rsidRPr="0067635A" w:rsidRDefault="00AA3BEC" w:rsidP="000D1A6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D1A60">
              <w:rPr>
                <w:sz w:val="22"/>
                <w:szCs w:val="22"/>
              </w:rPr>
              <w:t>Анти-</w:t>
            </w:r>
            <w:proofErr w:type="gramStart"/>
            <w:r w:rsidR="000D1A60">
              <w:rPr>
                <w:sz w:val="22"/>
                <w:szCs w:val="22"/>
                <w:lang w:val="en-US"/>
              </w:rPr>
              <w:t>D</w:t>
            </w:r>
            <w:proofErr w:type="gramEnd"/>
            <w:r w:rsidR="000D1A60">
              <w:rPr>
                <w:sz w:val="22"/>
                <w:szCs w:val="22"/>
              </w:rPr>
              <w:t xml:space="preserve"> </w:t>
            </w:r>
            <w:r w:rsidR="0067635A">
              <w:rPr>
                <w:sz w:val="22"/>
                <w:szCs w:val="22"/>
              </w:rPr>
              <w:t xml:space="preserve">супер </w:t>
            </w:r>
            <w:proofErr w:type="spellStart"/>
            <w:r w:rsidR="0067635A">
              <w:rPr>
                <w:sz w:val="22"/>
                <w:szCs w:val="22"/>
                <w:lang w:val="en-US"/>
              </w:rPr>
              <w:t>LgM</w:t>
            </w:r>
            <w:proofErr w:type="spellEnd"/>
            <w:r w:rsidR="0067635A" w:rsidRPr="00676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0D1A60" w:rsidRDefault="000D1A60" w:rsidP="000D1A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Эритротест-цоликлоны</w:t>
            </w:r>
            <w:proofErr w:type="spellEnd"/>
            <w:r>
              <w:rPr>
                <w:sz w:val="22"/>
                <w:szCs w:val="22"/>
              </w:rPr>
              <w:t xml:space="preserve"> Анти-</w:t>
            </w:r>
            <w:proofErr w:type="gramStart"/>
            <w:r>
              <w:rPr>
                <w:sz w:val="22"/>
                <w:szCs w:val="22"/>
                <w:lang w:val="en-US"/>
              </w:rPr>
              <w:t>D</w:t>
            </w:r>
            <w:proofErr w:type="gramEnd"/>
            <w:r w:rsidRPr="000D1A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Супер во флаконе по 5 мл № 20.</w:t>
            </w:r>
          </w:p>
          <w:p w:rsidR="00B86611" w:rsidRPr="007A2F20" w:rsidRDefault="000D1A60" w:rsidP="000D1A6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мл раствора содержит: активное вещество – антитела </w:t>
            </w: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 анти-</w:t>
            </w:r>
            <w:proofErr w:type="gramStart"/>
            <w:r>
              <w:rPr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- титр 1:256. Вспомогательные вещества: азид натрия в конечной концентрации 0,1%. Внешний вид: </w:t>
            </w:r>
            <w:r>
              <w:rPr>
                <w:sz w:val="22"/>
                <w:szCs w:val="22"/>
              </w:rPr>
              <w:lastRenderedPageBreak/>
              <w:t xml:space="preserve">прозрачная слегка </w:t>
            </w:r>
            <w:proofErr w:type="spellStart"/>
            <w:r>
              <w:rPr>
                <w:sz w:val="22"/>
                <w:szCs w:val="22"/>
              </w:rPr>
              <w:t>опалесцирущая</w:t>
            </w:r>
            <w:proofErr w:type="spellEnd"/>
            <w:r>
              <w:rPr>
                <w:sz w:val="22"/>
                <w:szCs w:val="22"/>
              </w:rPr>
              <w:t xml:space="preserve"> жидкость бледно- розового или бледно-желтого цвета.</w:t>
            </w:r>
          </w:p>
        </w:tc>
        <w:tc>
          <w:tcPr>
            <w:tcW w:w="1276" w:type="dxa"/>
          </w:tcPr>
          <w:p w:rsidR="00B86611" w:rsidRPr="007A2F20" w:rsidRDefault="000D1A60" w:rsidP="00B866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Упаковка </w:t>
            </w:r>
          </w:p>
        </w:tc>
        <w:tc>
          <w:tcPr>
            <w:tcW w:w="851" w:type="dxa"/>
          </w:tcPr>
          <w:p w:rsidR="00B86611" w:rsidRPr="007A2F20" w:rsidRDefault="005A23D9" w:rsidP="005A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86611" w:rsidRPr="007A2F20" w:rsidRDefault="000D1A60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</w:t>
            </w:r>
          </w:p>
        </w:tc>
        <w:tc>
          <w:tcPr>
            <w:tcW w:w="1417" w:type="dxa"/>
          </w:tcPr>
          <w:p w:rsidR="00B86611" w:rsidRPr="007A2F20" w:rsidRDefault="005A23D9" w:rsidP="006E26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432 000</w:t>
            </w:r>
          </w:p>
        </w:tc>
      </w:tr>
      <w:tr w:rsidR="005D7FB9" w:rsidRPr="007A2F20" w:rsidTr="00F30A0C">
        <w:tc>
          <w:tcPr>
            <w:tcW w:w="708" w:type="dxa"/>
          </w:tcPr>
          <w:p w:rsidR="005D7FB9" w:rsidRPr="00D954CD" w:rsidRDefault="005D7FB9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1702" w:type="dxa"/>
            <w:vAlign w:val="bottom"/>
          </w:tcPr>
          <w:p w:rsidR="002325B6" w:rsidRDefault="002325B6" w:rsidP="00232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HIV1/2</w:t>
            </w:r>
            <w:r>
              <w:rPr>
                <w:color w:val="000000"/>
                <w:sz w:val="22"/>
                <w:szCs w:val="22"/>
              </w:rPr>
              <w:br/>
              <w:t>Экспресс тест для определения антител к вирусу иммунодефицита человека ВИЧ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/2</w:t>
            </w:r>
          </w:p>
          <w:p w:rsidR="005D7FB9" w:rsidRPr="00FB53B9" w:rsidRDefault="005D7FB9" w:rsidP="00FD51B6"/>
        </w:tc>
        <w:tc>
          <w:tcPr>
            <w:tcW w:w="3827" w:type="dxa"/>
            <w:vAlign w:val="bottom"/>
          </w:tcPr>
          <w:p w:rsidR="002325B6" w:rsidRDefault="002325B6" w:rsidP="00232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HIV1/2</w:t>
            </w:r>
            <w:r>
              <w:rPr>
                <w:color w:val="000000"/>
                <w:sz w:val="22"/>
                <w:szCs w:val="22"/>
              </w:rPr>
              <w:br/>
              <w:t>Экспресс тест для определения антител к вирусу иммунодефицита человека ВИЧ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/2</w:t>
            </w:r>
          </w:p>
          <w:p w:rsidR="005D7FB9" w:rsidRPr="00FB53B9" w:rsidRDefault="005D7FB9" w:rsidP="00FD51B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5D7FB9" w:rsidRPr="00FB53B9" w:rsidRDefault="002325B6" w:rsidP="00FD51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5D7FB9" w:rsidRPr="00FB53B9" w:rsidRDefault="002325B6" w:rsidP="00FD51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vAlign w:val="bottom"/>
          </w:tcPr>
          <w:p w:rsidR="005D7FB9" w:rsidRPr="00FB53B9" w:rsidRDefault="002325B6" w:rsidP="00FD51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1390</w:t>
            </w:r>
          </w:p>
        </w:tc>
        <w:tc>
          <w:tcPr>
            <w:tcW w:w="1417" w:type="dxa"/>
            <w:vAlign w:val="bottom"/>
          </w:tcPr>
          <w:p w:rsidR="005D7FB9" w:rsidRPr="00FB53B9" w:rsidRDefault="002325B6" w:rsidP="006E2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139000</w:t>
            </w:r>
          </w:p>
        </w:tc>
      </w:tr>
      <w:tr w:rsidR="00CE4115" w:rsidRPr="007A2F20" w:rsidTr="00F30A0C">
        <w:tc>
          <w:tcPr>
            <w:tcW w:w="708" w:type="dxa"/>
          </w:tcPr>
          <w:p w:rsidR="00CE4115" w:rsidRDefault="00BA22F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2" w:type="dxa"/>
            <w:vAlign w:val="bottom"/>
          </w:tcPr>
          <w:p w:rsidR="00CE4115" w:rsidRPr="00FB53B9" w:rsidRDefault="00CE4115" w:rsidP="00FD51B6">
            <w:pPr>
              <w:rPr>
                <w:color w:val="000000"/>
              </w:rPr>
            </w:pPr>
            <w:r w:rsidRPr="00FB53B9">
              <w:rPr>
                <w:color w:val="000000"/>
              </w:rPr>
              <w:t>Клеенка подкладная медицинская</w:t>
            </w:r>
          </w:p>
          <w:p w:rsidR="00CE4115" w:rsidRPr="00FB53B9" w:rsidRDefault="00CE4115" w:rsidP="00FD51B6"/>
        </w:tc>
        <w:tc>
          <w:tcPr>
            <w:tcW w:w="3827" w:type="dxa"/>
            <w:vAlign w:val="bottom"/>
          </w:tcPr>
          <w:p w:rsidR="00CE4115" w:rsidRPr="00FB53B9" w:rsidRDefault="00CE4115" w:rsidP="00FD51B6">
            <w:pPr>
              <w:rPr>
                <w:color w:val="000000"/>
              </w:rPr>
            </w:pPr>
            <w:r w:rsidRPr="00FB53B9">
              <w:rPr>
                <w:color w:val="000000"/>
              </w:rPr>
              <w:t xml:space="preserve">Клеенка подкладная резинотканевая, хлопчатобумажная </w:t>
            </w:r>
            <w:proofErr w:type="gramStart"/>
            <w:r w:rsidRPr="00FB53B9">
              <w:rPr>
                <w:color w:val="000000"/>
              </w:rPr>
              <w:t>ткань</w:t>
            </w:r>
            <w:proofErr w:type="gramEnd"/>
            <w:r w:rsidRPr="00FB53B9">
              <w:rPr>
                <w:color w:val="000000"/>
              </w:rPr>
              <w:t xml:space="preserve"> покрытая резиновой  смесью. Клеенка эластичная, не липкая, водонепроницаемая, светлых тонов. Клеенка стойкая к многократной дезинфекции с хлорсодержащими средствами. </w:t>
            </w:r>
          </w:p>
          <w:p w:rsidR="00CE4115" w:rsidRPr="00FB53B9" w:rsidRDefault="00CE4115" w:rsidP="00FD51B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CE4115" w:rsidRPr="00FB53B9" w:rsidRDefault="00CE4115" w:rsidP="00FD51B6">
            <w:pPr>
              <w:jc w:val="center"/>
              <w:rPr>
                <w:color w:val="000000"/>
              </w:rPr>
            </w:pPr>
            <w:r w:rsidRPr="00FB53B9">
              <w:rPr>
                <w:color w:val="000000"/>
              </w:rPr>
              <w:t>м</w:t>
            </w:r>
          </w:p>
          <w:p w:rsidR="00CE4115" w:rsidRPr="00FB53B9" w:rsidRDefault="00CE4115" w:rsidP="00FD51B6">
            <w:pPr>
              <w:jc w:val="center"/>
            </w:pPr>
          </w:p>
        </w:tc>
        <w:tc>
          <w:tcPr>
            <w:tcW w:w="851" w:type="dxa"/>
            <w:vAlign w:val="bottom"/>
          </w:tcPr>
          <w:p w:rsidR="00CE4115" w:rsidRPr="00FB53B9" w:rsidRDefault="00CE4115" w:rsidP="00FD51B6">
            <w:pPr>
              <w:jc w:val="center"/>
              <w:rPr>
                <w:color w:val="000000"/>
              </w:rPr>
            </w:pPr>
            <w:r w:rsidRPr="00FB53B9">
              <w:rPr>
                <w:color w:val="000000"/>
              </w:rPr>
              <w:t>250</w:t>
            </w:r>
          </w:p>
          <w:p w:rsidR="00CE4115" w:rsidRPr="00FB53B9" w:rsidRDefault="00CE4115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CE4115" w:rsidRPr="00FB53B9" w:rsidRDefault="00CE4115" w:rsidP="00FD51B6">
            <w:pPr>
              <w:jc w:val="center"/>
              <w:rPr>
                <w:color w:val="000000"/>
              </w:rPr>
            </w:pPr>
            <w:r w:rsidRPr="00FB53B9">
              <w:rPr>
                <w:color w:val="000000"/>
              </w:rPr>
              <w:t>900</w:t>
            </w:r>
          </w:p>
          <w:p w:rsidR="00CE4115" w:rsidRPr="00FB53B9" w:rsidRDefault="00CE4115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417" w:type="dxa"/>
            <w:vAlign w:val="bottom"/>
          </w:tcPr>
          <w:p w:rsidR="00CE4115" w:rsidRPr="00FB53B9" w:rsidRDefault="00CE4115" w:rsidP="006E267D">
            <w:pPr>
              <w:jc w:val="right"/>
              <w:rPr>
                <w:color w:val="000000"/>
              </w:rPr>
            </w:pPr>
            <w:r w:rsidRPr="00FB53B9">
              <w:rPr>
                <w:color w:val="000000"/>
              </w:rPr>
              <w:t>225 000</w:t>
            </w:r>
          </w:p>
          <w:p w:rsidR="00CE4115" w:rsidRPr="00FB53B9" w:rsidRDefault="00CE4115" w:rsidP="006E267D">
            <w:pPr>
              <w:jc w:val="right"/>
              <w:rPr>
                <w:color w:val="000000"/>
              </w:rPr>
            </w:pPr>
          </w:p>
        </w:tc>
      </w:tr>
      <w:tr w:rsidR="00CE4115" w:rsidRPr="007A2F20" w:rsidTr="00FE2098">
        <w:tc>
          <w:tcPr>
            <w:tcW w:w="708" w:type="dxa"/>
          </w:tcPr>
          <w:p w:rsidR="00CE4115" w:rsidRPr="00D954CD" w:rsidRDefault="00BA22F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pPr>
              <w:ind w:left="20"/>
            </w:pPr>
            <w:r w:rsidRPr="00FD0CB6">
              <w:t>АН 26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Материал </w:t>
            </w:r>
          </w:p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для </w:t>
            </w:r>
          </w:p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пломбирования </w:t>
            </w:r>
          </w:p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корневых каналов в комплекте порошок 8г, паста 10г </w:t>
            </w:r>
          </w:p>
          <w:p w:rsidR="00CE4115" w:rsidRPr="00FD0CB6" w:rsidRDefault="00CE4115" w:rsidP="00FD51B6">
            <w:pPr>
              <w:ind w:left="20"/>
            </w:pP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r w:rsidRPr="00FD0CB6"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46 560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46 560</w:t>
            </w:r>
          </w:p>
        </w:tc>
      </w:tr>
      <w:tr w:rsidR="00CE4115" w:rsidRPr="007A2F20" w:rsidTr="00F63909">
        <w:tc>
          <w:tcPr>
            <w:tcW w:w="708" w:type="dxa"/>
          </w:tcPr>
          <w:p w:rsidR="00CE4115" w:rsidRPr="00D954CD" w:rsidRDefault="00BA22F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proofErr w:type="spellStart"/>
            <w:r w:rsidRPr="00FD0CB6">
              <w:t>Evicrol</w:t>
            </w:r>
            <w:proofErr w:type="spellEnd"/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Композит двухкомпонентный химического отверждения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r w:rsidRPr="00FD0CB6">
              <w:t>набор</w:t>
            </w:r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6 499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32 495</w:t>
            </w:r>
          </w:p>
        </w:tc>
      </w:tr>
      <w:tr w:rsidR="00CE4115" w:rsidRPr="007A2F20" w:rsidTr="006D46FA">
        <w:tc>
          <w:tcPr>
            <w:tcW w:w="708" w:type="dxa"/>
          </w:tcPr>
          <w:p w:rsidR="00CE4115" w:rsidRPr="00D954CD" w:rsidRDefault="00BA22F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на ножке шаровидные №1,2,3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на ножке шаровидные №1,2,3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1100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316 800</w:t>
            </w:r>
          </w:p>
        </w:tc>
      </w:tr>
      <w:tr w:rsidR="00CE4115" w:rsidRPr="007A2F20" w:rsidTr="006D46FA">
        <w:tc>
          <w:tcPr>
            <w:tcW w:w="708" w:type="dxa"/>
          </w:tcPr>
          <w:p w:rsidR="00CE4115" w:rsidRPr="00D954CD" w:rsidRDefault="00BA22F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обратно конусные №1,2,3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обратно конусные №1,2,3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28 800</w:t>
            </w:r>
          </w:p>
        </w:tc>
      </w:tr>
      <w:tr w:rsidR="00CE4115" w:rsidRPr="007A2F20" w:rsidTr="006D46FA">
        <w:tc>
          <w:tcPr>
            <w:tcW w:w="708" w:type="dxa"/>
          </w:tcPr>
          <w:p w:rsidR="00CE4115" w:rsidRPr="00D954CD" w:rsidRDefault="00BA22F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200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57 600</w:t>
            </w:r>
          </w:p>
        </w:tc>
      </w:tr>
      <w:tr w:rsidR="00CE4115" w:rsidRPr="007A2F20" w:rsidTr="006D46FA">
        <w:tc>
          <w:tcPr>
            <w:tcW w:w="708" w:type="dxa"/>
          </w:tcPr>
          <w:p w:rsidR="00CE4115" w:rsidRPr="00D954CD" w:rsidRDefault="00CE411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A2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  <w:r w:rsidRPr="00FD0CB6">
              <w:t xml:space="preserve"> финишные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  <w:r w:rsidRPr="00FD0CB6">
              <w:t xml:space="preserve"> финишные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8 640</w:t>
            </w:r>
          </w:p>
        </w:tc>
      </w:tr>
      <w:tr w:rsidR="00CE4115" w:rsidRPr="007A2F20" w:rsidTr="006D46FA">
        <w:tc>
          <w:tcPr>
            <w:tcW w:w="708" w:type="dxa"/>
          </w:tcPr>
          <w:p w:rsidR="00CE4115" w:rsidRPr="00D954CD" w:rsidRDefault="00CE411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 xml:space="preserve">Стоматологический материал для обработки </w:t>
            </w:r>
            <w:proofErr w:type="spellStart"/>
            <w:r w:rsidRPr="00FD0CB6">
              <w:t>альвеолитов</w:t>
            </w:r>
            <w:proofErr w:type="spellEnd"/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паста 10г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21 002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21 002</w:t>
            </w:r>
          </w:p>
        </w:tc>
      </w:tr>
      <w:tr w:rsidR="00CE4115" w:rsidRPr="007A2F20" w:rsidTr="006D46FA">
        <w:tc>
          <w:tcPr>
            <w:tcW w:w="708" w:type="dxa"/>
          </w:tcPr>
          <w:p w:rsidR="00CE4115" w:rsidRPr="00D954CD" w:rsidRDefault="00CE411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>Средство для снижения чувствительности дентина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Средство для снижения чувствительности дентина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r w:rsidRPr="00FD0CB6"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5 800</w:t>
            </w:r>
          </w:p>
        </w:tc>
        <w:tc>
          <w:tcPr>
            <w:tcW w:w="1417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5 800</w:t>
            </w:r>
          </w:p>
        </w:tc>
      </w:tr>
      <w:tr w:rsidR="00CE4115" w:rsidRPr="007A2F20" w:rsidTr="004F5A7D">
        <w:tc>
          <w:tcPr>
            <w:tcW w:w="708" w:type="dxa"/>
          </w:tcPr>
          <w:p w:rsidR="00CE4115" w:rsidRPr="00D954CD" w:rsidRDefault="00CE4115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02" w:type="dxa"/>
          </w:tcPr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Набор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стоматологический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стерильный,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одноразового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применения </w:t>
            </w:r>
          </w:p>
          <w:p w:rsidR="00CE4115" w:rsidRPr="00B212E0" w:rsidRDefault="00CE4115" w:rsidP="00FD51B6">
            <w:pPr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Зеркало стоматологическое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с пластмассовой ручкой -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Зонд стоматологический </w:t>
            </w:r>
            <w:proofErr w:type="gramStart"/>
            <w:r w:rsidRPr="00B212E0">
              <w:rPr>
                <w:rFonts w:eastAsia="Times New Roman"/>
              </w:rPr>
              <w:t>с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пластмассовой ручкой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односторонний/</w:t>
            </w:r>
            <w:proofErr w:type="spellStart"/>
            <w:r w:rsidRPr="00B212E0">
              <w:rPr>
                <w:rFonts w:eastAsia="Times New Roman"/>
              </w:rPr>
              <w:t>двухсторон</w:t>
            </w:r>
            <w:proofErr w:type="spellEnd"/>
          </w:p>
          <w:p w:rsidR="00CE4115" w:rsidRPr="00B212E0" w:rsidRDefault="00CE4115" w:rsidP="00FD51B6">
            <w:pPr>
              <w:rPr>
                <w:rFonts w:eastAsia="Times New Roman"/>
              </w:rPr>
            </w:pPr>
            <w:proofErr w:type="spellStart"/>
            <w:r w:rsidRPr="00B212E0">
              <w:rPr>
                <w:rFonts w:eastAsia="Times New Roman"/>
              </w:rPr>
              <w:t>ний</w:t>
            </w:r>
            <w:proofErr w:type="spellEnd"/>
            <w:r w:rsidRPr="00B212E0">
              <w:rPr>
                <w:rFonts w:eastAsia="Times New Roman"/>
              </w:rPr>
              <w:t xml:space="preserve"> – 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Пинцет с </w:t>
            </w:r>
            <w:proofErr w:type="gramStart"/>
            <w:r w:rsidRPr="00B212E0">
              <w:rPr>
                <w:rFonts w:eastAsia="Times New Roman"/>
              </w:rPr>
              <w:t>металлическим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изогнутым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наконечником/</w:t>
            </w:r>
            <w:proofErr w:type="gramStart"/>
            <w:r w:rsidRPr="00B212E0">
              <w:rPr>
                <w:rFonts w:eastAsia="Times New Roman"/>
              </w:rPr>
              <w:t>полимерный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– 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Наконечник к </w:t>
            </w:r>
            <w:proofErr w:type="spellStart"/>
            <w:r w:rsidRPr="00B212E0">
              <w:rPr>
                <w:rFonts w:eastAsia="Times New Roman"/>
              </w:rPr>
              <w:t>слюноотсосу</w:t>
            </w:r>
            <w:proofErr w:type="spell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полимерный -1шт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Салфетка бумажная </w:t>
            </w:r>
            <w:proofErr w:type="gramStart"/>
            <w:r w:rsidRPr="00B212E0">
              <w:rPr>
                <w:rFonts w:eastAsia="Times New Roman"/>
              </w:rPr>
              <w:t>из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нетканого материала – 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Нагрудник-салфетка 33-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50*40-50см – 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Ватный валик – 4 </w:t>
            </w:r>
            <w:proofErr w:type="spellStart"/>
            <w:proofErr w:type="gramStart"/>
            <w:r w:rsidRPr="00B212E0">
              <w:rPr>
                <w:rFonts w:eastAsia="Times New Roman"/>
              </w:rPr>
              <w:t>шт</w:t>
            </w:r>
            <w:proofErr w:type="spellEnd"/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Лоток полимерный </w:t>
            </w:r>
            <w:proofErr w:type="gramStart"/>
            <w:r w:rsidRPr="00B212E0">
              <w:rPr>
                <w:rFonts w:eastAsia="Times New Roman"/>
              </w:rPr>
              <w:t>для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инструментов – 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Маска 3-х </w:t>
            </w:r>
            <w:proofErr w:type="spellStart"/>
            <w:r w:rsidRPr="00B212E0">
              <w:rPr>
                <w:rFonts w:eastAsia="Times New Roman"/>
              </w:rPr>
              <w:t>слойная</w:t>
            </w:r>
            <w:proofErr w:type="spellEnd"/>
            <w:r w:rsidRPr="00B212E0">
              <w:rPr>
                <w:rFonts w:eastAsia="Times New Roman"/>
              </w:rPr>
              <w:t xml:space="preserve">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одноразовая – 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Шапочка клип берет –1шт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Перчатка медицинская </w:t>
            </w:r>
          </w:p>
          <w:p w:rsidR="00CE4115" w:rsidRPr="00B212E0" w:rsidRDefault="00CE4115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диагностическая -1пара </w:t>
            </w:r>
          </w:p>
          <w:p w:rsidR="00CE4115" w:rsidRPr="00B212E0" w:rsidRDefault="00CE4115" w:rsidP="00FD51B6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E4115" w:rsidRPr="00B212E0" w:rsidRDefault="00CE4115" w:rsidP="00FD51B6">
            <w:pPr>
              <w:rPr>
                <w:bCs/>
                <w:color w:val="000000"/>
              </w:rPr>
            </w:pPr>
            <w:proofErr w:type="spellStart"/>
            <w:proofErr w:type="gramStart"/>
            <w:r w:rsidRPr="00B212E0"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E4115" w:rsidRPr="00B212E0" w:rsidRDefault="00CE4115" w:rsidP="00FD51B6">
            <w:r w:rsidRPr="00B212E0">
              <w:t>5000</w:t>
            </w:r>
          </w:p>
        </w:tc>
        <w:tc>
          <w:tcPr>
            <w:tcW w:w="1134" w:type="dxa"/>
          </w:tcPr>
          <w:p w:rsidR="00CE4115" w:rsidRPr="00B212E0" w:rsidRDefault="006E267D" w:rsidP="00FD51B6">
            <w:r>
              <w:rPr>
                <w:lang w:val="kk-KZ"/>
              </w:rPr>
              <w:t xml:space="preserve">   </w:t>
            </w:r>
            <w:r w:rsidR="00CE4115" w:rsidRPr="00B212E0">
              <w:t>1000</w:t>
            </w:r>
          </w:p>
        </w:tc>
        <w:tc>
          <w:tcPr>
            <w:tcW w:w="1417" w:type="dxa"/>
          </w:tcPr>
          <w:p w:rsidR="00CE4115" w:rsidRPr="00B212E0" w:rsidRDefault="00CE4115" w:rsidP="006E267D">
            <w:pPr>
              <w:jc w:val="right"/>
            </w:pPr>
            <w:r w:rsidRPr="00B212E0">
              <w:t>5 000 000</w:t>
            </w:r>
          </w:p>
        </w:tc>
      </w:tr>
      <w:tr w:rsidR="00CE4115" w:rsidRPr="006E267D" w:rsidTr="004F5A7D">
        <w:tc>
          <w:tcPr>
            <w:tcW w:w="708" w:type="dxa"/>
          </w:tcPr>
          <w:p w:rsidR="00CE4115" w:rsidRPr="006E267D" w:rsidRDefault="00CE4115" w:rsidP="00B86611">
            <w:pPr>
              <w:rPr>
                <w:b/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CE4115" w:rsidRPr="006E267D" w:rsidRDefault="006E267D" w:rsidP="00BF0FC0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6E267D">
              <w:rPr>
                <w:b/>
                <w:bCs/>
                <w:color w:val="000000"/>
                <w:sz w:val="22"/>
                <w:szCs w:val="22"/>
                <w:lang w:val="kk-KZ"/>
              </w:rPr>
              <w:t>Итого:</w:t>
            </w:r>
          </w:p>
        </w:tc>
        <w:tc>
          <w:tcPr>
            <w:tcW w:w="3827" w:type="dxa"/>
          </w:tcPr>
          <w:p w:rsidR="00CE4115" w:rsidRPr="006E267D" w:rsidRDefault="00CE4115" w:rsidP="00BF0F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E4115" w:rsidRPr="006E267D" w:rsidRDefault="00CE4115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E4115" w:rsidRPr="006E267D" w:rsidRDefault="00CE4115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E4115" w:rsidRPr="006E267D" w:rsidRDefault="00CE4115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E4115" w:rsidRPr="006E267D" w:rsidRDefault="006E267D" w:rsidP="006E267D">
            <w:pPr>
              <w:jc w:val="right"/>
              <w:rPr>
                <w:b/>
                <w:sz w:val="22"/>
                <w:szCs w:val="22"/>
              </w:rPr>
            </w:pPr>
            <w:r w:rsidRPr="006E267D">
              <w:rPr>
                <w:b/>
                <w:sz w:val="22"/>
                <w:szCs w:val="22"/>
                <w:lang w:val="kk-KZ"/>
              </w:rPr>
              <w:t>6 513 697</w:t>
            </w:r>
            <w:r w:rsidR="00CE4115" w:rsidRPr="006E267D">
              <w:rPr>
                <w:b/>
                <w:sz w:val="22"/>
                <w:szCs w:val="22"/>
              </w:rPr>
              <w:t>,00</w:t>
            </w:r>
          </w:p>
        </w:tc>
      </w:tr>
    </w:tbl>
    <w:p w:rsidR="00B86611" w:rsidRPr="007A2F20" w:rsidRDefault="00B86611">
      <w:pPr>
        <w:rPr>
          <w:sz w:val="22"/>
          <w:szCs w:val="22"/>
        </w:rPr>
      </w:pPr>
    </w:p>
    <w:sectPr w:rsidR="00B86611" w:rsidRPr="007A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85FCC"/>
    <w:rsid w:val="000B20DA"/>
    <w:rsid w:val="000D1A60"/>
    <w:rsid w:val="000D72F2"/>
    <w:rsid w:val="001A488A"/>
    <w:rsid w:val="00200F97"/>
    <w:rsid w:val="00205824"/>
    <w:rsid w:val="002176C8"/>
    <w:rsid w:val="002246A3"/>
    <w:rsid w:val="002325B6"/>
    <w:rsid w:val="00247FD1"/>
    <w:rsid w:val="002A27F4"/>
    <w:rsid w:val="002E6C3D"/>
    <w:rsid w:val="003B235C"/>
    <w:rsid w:val="00406259"/>
    <w:rsid w:val="00427B8F"/>
    <w:rsid w:val="0043786A"/>
    <w:rsid w:val="0044169E"/>
    <w:rsid w:val="004552A9"/>
    <w:rsid w:val="004B02E6"/>
    <w:rsid w:val="004F3F69"/>
    <w:rsid w:val="004F5A7D"/>
    <w:rsid w:val="00565C4E"/>
    <w:rsid w:val="00594E39"/>
    <w:rsid w:val="005A23D9"/>
    <w:rsid w:val="005D7FB9"/>
    <w:rsid w:val="005F0196"/>
    <w:rsid w:val="005F3913"/>
    <w:rsid w:val="006170E6"/>
    <w:rsid w:val="0067635A"/>
    <w:rsid w:val="006E267D"/>
    <w:rsid w:val="00732F22"/>
    <w:rsid w:val="00745814"/>
    <w:rsid w:val="00757B2C"/>
    <w:rsid w:val="007A2F20"/>
    <w:rsid w:val="007B10C6"/>
    <w:rsid w:val="007B26D7"/>
    <w:rsid w:val="007B612A"/>
    <w:rsid w:val="00854EC3"/>
    <w:rsid w:val="00864F9D"/>
    <w:rsid w:val="008770BB"/>
    <w:rsid w:val="008D3980"/>
    <w:rsid w:val="00947C09"/>
    <w:rsid w:val="009E2E39"/>
    <w:rsid w:val="00A25D85"/>
    <w:rsid w:val="00A929B0"/>
    <w:rsid w:val="00AA3BEC"/>
    <w:rsid w:val="00AB6139"/>
    <w:rsid w:val="00AD5291"/>
    <w:rsid w:val="00B17CFB"/>
    <w:rsid w:val="00B86611"/>
    <w:rsid w:val="00B94BD0"/>
    <w:rsid w:val="00BA22F5"/>
    <w:rsid w:val="00BA5F61"/>
    <w:rsid w:val="00BF0FC0"/>
    <w:rsid w:val="00C044A6"/>
    <w:rsid w:val="00C457BE"/>
    <w:rsid w:val="00CE4115"/>
    <w:rsid w:val="00D954CD"/>
    <w:rsid w:val="00E43034"/>
    <w:rsid w:val="00E45FC1"/>
    <w:rsid w:val="00E974A8"/>
    <w:rsid w:val="00ED4F66"/>
    <w:rsid w:val="00ED6BF2"/>
    <w:rsid w:val="00F43E2E"/>
    <w:rsid w:val="00F6504E"/>
    <w:rsid w:val="00FB1E67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2023-03-20T07:08:00Z</cp:lastPrinted>
  <dcterms:created xsi:type="dcterms:W3CDTF">2023-02-13T08:28:00Z</dcterms:created>
  <dcterms:modified xsi:type="dcterms:W3CDTF">2023-03-20T07:08:00Z</dcterms:modified>
</cp:coreProperties>
</file>