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0551" w:rsidRPr="00C461FE" w:rsidRDefault="00880551" w:rsidP="00B86611">
      <w:pPr>
        <w:tabs>
          <w:tab w:val="left" w:pos="789"/>
          <w:tab w:val="left" w:pos="6675"/>
        </w:tabs>
        <w:jc w:val="center"/>
        <w:rPr>
          <w:rFonts w:eastAsia="Times New Roman"/>
          <w:b/>
          <w:sz w:val="18"/>
          <w:szCs w:val="18"/>
          <w:lang w:val="kk-KZ"/>
        </w:rPr>
      </w:pPr>
      <w:r w:rsidRPr="00E54D9A">
        <w:rPr>
          <w:rFonts w:eastAsia="Times New Roman"/>
          <w:b/>
          <w:sz w:val="18"/>
          <w:szCs w:val="18"/>
          <w:lang w:val="kk-KZ"/>
        </w:rPr>
        <w:t xml:space="preserve">Объявление </w:t>
      </w:r>
      <w:r w:rsidR="0052208B" w:rsidRPr="00E54D9A">
        <w:rPr>
          <w:rFonts w:eastAsia="Times New Roman"/>
          <w:b/>
          <w:sz w:val="18"/>
          <w:szCs w:val="18"/>
        </w:rPr>
        <w:t xml:space="preserve">№ </w:t>
      </w:r>
      <w:r w:rsidR="000D1740">
        <w:rPr>
          <w:rFonts w:eastAsia="Times New Roman"/>
          <w:b/>
          <w:sz w:val="18"/>
          <w:szCs w:val="18"/>
          <w:lang w:val="kk-KZ"/>
        </w:rPr>
        <w:t>2</w:t>
      </w:r>
      <w:r w:rsidR="00C461FE">
        <w:rPr>
          <w:rFonts w:eastAsia="Times New Roman"/>
          <w:b/>
          <w:sz w:val="18"/>
          <w:szCs w:val="18"/>
          <w:lang w:val="kk-KZ"/>
        </w:rPr>
        <w:t>5</w:t>
      </w:r>
    </w:p>
    <w:p w:rsidR="00B86611" w:rsidRPr="00E54D9A" w:rsidRDefault="001B70D3" w:rsidP="00B86611">
      <w:pPr>
        <w:tabs>
          <w:tab w:val="left" w:pos="789"/>
          <w:tab w:val="left" w:pos="6675"/>
        </w:tabs>
        <w:jc w:val="center"/>
        <w:rPr>
          <w:rFonts w:eastAsia="Times New Roman"/>
          <w:b/>
          <w:sz w:val="18"/>
          <w:szCs w:val="18"/>
          <w:lang w:val="kk-KZ"/>
        </w:rPr>
      </w:pPr>
      <w:r>
        <w:rPr>
          <w:rFonts w:eastAsia="Times New Roman"/>
          <w:b/>
          <w:sz w:val="18"/>
          <w:szCs w:val="18"/>
          <w:lang w:val="kk-KZ"/>
        </w:rPr>
        <w:t xml:space="preserve">ИМН </w:t>
      </w:r>
      <w:r w:rsidR="00C461FE">
        <w:rPr>
          <w:rFonts w:eastAsia="Times New Roman"/>
          <w:b/>
          <w:sz w:val="18"/>
          <w:szCs w:val="18"/>
          <w:lang w:val="kk-KZ"/>
        </w:rPr>
        <w:t>,</w:t>
      </w:r>
      <w:r>
        <w:rPr>
          <w:rFonts w:eastAsia="Times New Roman"/>
          <w:b/>
          <w:sz w:val="18"/>
          <w:szCs w:val="18"/>
          <w:lang w:val="kk-KZ"/>
        </w:rPr>
        <w:t xml:space="preserve"> ЛС</w:t>
      </w:r>
      <w:r w:rsidR="00C461FE">
        <w:rPr>
          <w:rFonts w:eastAsia="Times New Roman"/>
          <w:b/>
          <w:sz w:val="18"/>
          <w:szCs w:val="18"/>
          <w:lang w:val="kk-KZ"/>
        </w:rPr>
        <w:t xml:space="preserve"> и  Медицинской техники</w:t>
      </w:r>
      <w:r w:rsidR="00C66617" w:rsidRPr="00E54D9A">
        <w:rPr>
          <w:rFonts w:eastAsia="Times New Roman"/>
          <w:b/>
          <w:sz w:val="18"/>
          <w:szCs w:val="18"/>
          <w:lang w:val="kk-KZ"/>
        </w:rPr>
        <w:t xml:space="preserve"> </w:t>
      </w:r>
      <w:r w:rsidR="00880551" w:rsidRPr="00E54D9A">
        <w:rPr>
          <w:rFonts w:eastAsia="Times New Roman"/>
          <w:b/>
          <w:sz w:val="18"/>
          <w:szCs w:val="18"/>
          <w:lang w:val="kk-KZ"/>
        </w:rPr>
        <w:t>способом запроса ценовых предложений</w:t>
      </w:r>
    </w:p>
    <w:p w:rsidR="00B86611" w:rsidRPr="00E54D9A" w:rsidRDefault="00C461FE" w:rsidP="005B63BD">
      <w:pPr>
        <w:tabs>
          <w:tab w:val="left" w:pos="789"/>
          <w:tab w:val="left" w:pos="6675"/>
        </w:tabs>
        <w:jc w:val="right"/>
        <w:rPr>
          <w:rFonts w:eastAsia="Times New Roman"/>
          <w:b/>
          <w:sz w:val="18"/>
          <w:szCs w:val="18"/>
          <w:lang w:val="kk-KZ"/>
        </w:rPr>
      </w:pPr>
      <w:r>
        <w:rPr>
          <w:rFonts w:eastAsia="Times New Roman"/>
          <w:b/>
          <w:sz w:val="18"/>
          <w:szCs w:val="18"/>
        </w:rPr>
        <w:t>05</w:t>
      </w:r>
      <w:r w:rsidR="00E501D7" w:rsidRPr="00E54D9A">
        <w:rPr>
          <w:rFonts w:eastAsia="Times New Roman"/>
          <w:b/>
          <w:sz w:val="18"/>
          <w:szCs w:val="18"/>
          <w:lang w:val="kk-KZ"/>
        </w:rPr>
        <w:t>.</w:t>
      </w:r>
      <w:r>
        <w:rPr>
          <w:rFonts w:eastAsia="Times New Roman"/>
          <w:b/>
          <w:sz w:val="18"/>
          <w:szCs w:val="18"/>
        </w:rPr>
        <w:t>09</w:t>
      </w:r>
      <w:r w:rsidR="001C1583" w:rsidRPr="00E54D9A">
        <w:rPr>
          <w:rFonts w:eastAsia="Times New Roman"/>
          <w:b/>
          <w:sz w:val="18"/>
          <w:szCs w:val="18"/>
          <w:lang w:val="kk-KZ"/>
        </w:rPr>
        <w:t>.2024</w:t>
      </w:r>
      <w:r w:rsidR="00B86611" w:rsidRPr="00E54D9A">
        <w:rPr>
          <w:rFonts w:eastAsia="Times New Roman"/>
          <w:b/>
          <w:sz w:val="18"/>
          <w:szCs w:val="18"/>
          <w:lang w:val="kk-KZ"/>
        </w:rPr>
        <w:t>г</w:t>
      </w:r>
    </w:p>
    <w:p w:rsidR="00D173AD" w:rsidRPr="00E54D9A" w:rsidRDefault="00D173AD" w:rsidP="003A305B">
      <w:pPr>
        <w:autoSpaceDE w:val="0"/>
        <w:adjustRightInd w:val="0"/>
        <w:ind w:firstLine="708"/>
        <w:jc w:val="both"/>
        <w:rPr>
          <w:sz w:val="18"/>
          <w:szCs w:val="18"/>
        </w:rPr>
      </w:pPr>
      <w:r w:rsidRPr="00E54D9A">
        <w:rPr>
          <w:sz w:val="18"/>
          <w:szCs w:val="18"/>
        </w:rPr>
        <w:t>Заказчик, КГП  на ПХВ «Городская поликлиника №11»</w:t>
      </w:r>
      <w:r w:rsidRPr="00E54D9A">
        <w:rPr>
          <w:b/>
          <w:sz w:val="18"/>
          <w:szCs w:val="18"/>
        </w:rPr>
        <w:t xml:space="preserve"> </w:t>
      </w:r>
      <w:r w:rsidRPr="00E54D9A">
        <w:rPr>
          <w:sz w:val="18"/>
          <w:szCs w:val="18"/>
        </w:rPr>
        <w:t xml:space="preserve">Управления общественного здоровья города Алматы, юридический адрес: город Алматы, </w:t>
      </w:r>
      <w:r w:rsidR="007C7264">
        <w:rPr>
          <w:sz w:val="18"/>
          <w:szCs w:val="18"/>
        </w:rPr>
        <w:t>Жетысуский</w:t>
      </w:r>
      <w:r w:rsidRPr="00E54D9A">
        <w:rPr>
          <w:sz w:val="18"/>
          <w:szCs w:val="18"/>
        </w:rPr>
        <w:t xml:space="preserve"> район,  м</w:t>
      </w:r>
      <w:r w:rsidRPr="00E54D9A">
        <w:rPr>
          <w:sz w:val="18"/>
          <w:szCs w:val="18"/>
          <w:lang w:val="kk-KZ"/>
        </w:rPr>
        <w:t xml:space="preserve">икрорайон </w:t>
      </w:r>
      <w:r w:rsidRPr="00E54D9A">
        <w:rPr>
          <w:sz w:val="18"/>
          <w:szCs w:val="18"/>
        </w:rPr>
        <w:t xml:space="preserve">Айнабулак-3, ул. Жумабаева,87; Фактический адрес: г. Алматы,  </w:t>
      </w:r>
      <w:r w:rsidR="003A305B" w:rsidRPr="00E54D9A">
        <w:rPr>
          <w:sz w:val="18"/>
          <w:szCs w:val="18"/>
        </w:rPr>
        <w:t>м</w:t>
      </w:r>
      <w:r w:rsidR="003A305B" w:rsidRPr="00E54D9A">
        <w:rPr>
          <w:sz w:val="18"/>
          <w:szCs w:val="18"/>
          <w:lang w:val="kk-KZ"/>
        </w:rPr>
        <w:t xml:space="preserve">икрорайон </w:t>
      </w:r>
      <w:r w:rsidR="003A305B" w:rsidRPr="00E54D9A">
        <w:rPr>
          <w:sz w:val="18"/>
          <w:szCs w:val="18"/>
        </w:rPr>
        <w:t>Айнабулак-3, ул. Жумабаева,87</w:t>
      </w:r>
      <w:r w:rsidRPr="00E54D9A">
        <w:rPr>
          <w:sz w:val="18"/>
          <w:szCs w:val="18"/>
        </w:rPr>
        <w:t>. объявляет о проведении закупа способом запроса ценовых предложений лекарственных средств, медицинских изделий, фармацевтических услуг в соответствии с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</w:t>
      </w:r>
      <w:r w:rsidRPr="00E54D9A">
        <w:rPr>
          <w:sz w:val="18"/>
          <w:szCs w:val="18"/>
          <w:lang w:val="kk-KZ"/>
        </w:rPr>
        <w:t>ом</w:t>
      </w:r>
      <w:r w:rsidRPr="00E54D9A">
        <w:rPr>
          <w:sz w:val="18"/>
          <w:szCs w:val="18"/>
        </w:rPr>
        <w:t xml:space="preserve"> Министра здравоохранения Республики Казахстан от 7 июня 2023 года № 110 (далее - Правила).</w:t>
      </w:r>
    </w:p>
    <w:p w:rsidR="00D173AD" w:rsidRPr="00E54D9A" w:rsidRDefault="00D173AD" w:rsidP="00D173AD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E54D9A">
        <w:rPr>
          <w:rFonts w:ascii="Times New Roman" w:hAnsi="Times New Roman"/>
          <w:sz w:val="18"/>
          <w:szCs w:val="18"/>
          <w:lang w:val="kk-KZ"/>
        </w:rPr>
        <w:t xml:space="preserve">      </w:t>
      </w:r>
      <w:r w:rsidRPr="00E54D9A">
        <w:rPr>
          <w:rFonts w:ascii="Times New Roman" w:hAnsi="Times New Roman"/>
          <w:sz w:val="18"/>
          <w:szCs w:val="18"/>
          <w:lang w:val="kk-KZ"/>
        </w:rPr>
        <w:tab/>
      </w:r>
      <w:r w:rsidRPr="00E54D9A">
        <w:rPr>
          <w:rFonts w:ascii="Times New Roman" w:hAnsi="Times New Roman"/>
          <w:sz w:val="18"/>
          <w:szCs w:val="18"/>
        </w:rPr>
        <w:t xml:space="preserve">Полный перечень лекарственных средств, </w:t>
      </w:r>
      <w:r w:rsidRPr="00E54D9A">
        <w:rPr>
          <w:rFonts w:ascii="Times New Roman" w:eastAsiaTheme="minorHAnsi" w:hAnsi="Times New Roman"/>
          <w:sz w:val="18"/>
          <w:szCs w:val="18"/>
        </w:rPr>
        <w:t>медицинских изделий</w:t>
      </w:r>
      <w:r w:rsidRPr="00E54D9A">
        <w:rPr>
          <w:rFonts w:ascii="Times New Roman" w:hAnsi="Times New Roman"/>
          <w:sz w:val="18"/>
          <w:szCs w:val="18"/>
        </w:rPr>
        <w:t>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173AD" w:rsidRPr="00E54D9A" w:rsidRDefault="00D173AD" w:rsidP="00D173AD">
      <w:pPr>
        <w:pStyle w:val="a4"/>
        <w:ind w:firstLine="708"/>
        <w:jc w:val="both"/>
        <w:rPr>
          <w:rFonts w:ascii="Times New Roman" w:hAnsi="Times New Roman"/>
          <w:sz w:val="18"/>
          <w:szCs w:val="18"/>
        </w:rPr>
      </w:pPr>
      <w:r w:rsidRPr="00E54D9A">
        <w:rPr>
          <w:rFonts w:ascii="Times New Roman" w:hAnsi="Times New Roman"/>
          <w:sz w:val="18"/>
          <w:szCs w:val="18"/>
        </w:rPr>
        <w:t>Запечатанный конверт с ценовым предложением потенциального поставщика должен быть представлен или вы</w:t>
      </w:r>
      <w:r w:rsidR="003A305B" w:rsidRPr="00E54D9A">
        <w:rPr>
          <w:rFonts w:ascii="Times New Roman" w:hAnsi="Times New Roman"/>
          <w:sz w:val="18"/>
          <w:szCs w:val="18"/>
        </w:rPr>
        <w:t>слан по почте в рабочие дни с 08</w:t>
      </w:r>
      <w:r w:rsidRPr="00E54D9A">
        <w:rPr>
          <w:rFonts w:ascii="Times New Roman" w:hAnsi="Times New Roman"/>
          <w:sz w:val="18"/>
          <w:szCs w:val="18"/>
        </w:rPr>
        <w:t>-00 до 1</w:t>
      </w:r>
      <w:r w:rsidR="003A305B" w:rsidRPr="00E54D9A">
        <w:rPr>
          <w:rFonts w:ascii="Times New Roman" w:hAnsi="Times New Roman"/>
          <w:sz w:val="18"/>
          <w:szCs w:val="18"/>
        </w:rPr>
        <w:t>7</w:t>
      </w:r>
      <w:r w:rsidRPr="00E54D9A">
        <w:rPr>
          <w:rFonts w:ascii="Times New Roman" w:hAnsi="Times New Roman"/>
          <w:sz w:val="18"/>
          <w:szCs w:val="18"/>
        </w:rPr>
        <w:t xml:space="preserve">-00 часов по местному времени по адресу: г. Алматы  ул. </w:t>
      </w:r>
      <w:r w:rsidR="003A305B" w:rsidRPr="00E54D9A">
        <w:rPr>
          <w:rFonts w:ascii="Times New Roman" w:hAnsi="Times New Roman"/>
          <w:sz w:val="18"/>
          <w:szCs w:val="18"/>
        </w:rPr>
        <w:t>м</w:t>
      </w:r>
      <w:r w:rsidR="003A305B" w:rsidRPr="00E54D9A">
        <w:rPr>
          <w:rFonts w:ascii="Times New Roman" w:hAnsi="Times New Roman"/>
          <w:sz w:val="18"/>
          <w:szCs w:val="18"/>
          <w:lang w:val="kk-KZ"/>
        </w:rPr>
        <w:t xml:space="preserve">икрорайон </w:t>
      </w:r>
      <w:r w:rsidR="003A305B" w:rsidRPr="00E54D9A">
        <w:rPr>
          <w:rFonts w:ascii="Times New Roman" w:hAnsi="Times New Roman"/>
          <w:sz w:val="18"/>
          <w:szCs w:val="18"/>
        </w:rPr>
        <w:t>Айнабулак-3, ул. Жумабаева,87</w:t>
      </w:r>
      <w:r w:rsidRPr="00E54D9A">
        <w:rPr>
          <w:rFonts w:ascii="Times New Roman" w:hAnsi="Times New Roman"/>
          <w:sz w:val="18"/>
          <w:szCs w:val="18"/>
        </w:rPr>
        <w:t xml:space="preserve">. Дата объявления закупа способом запроса ценовых предложении: </w:t>
      </w:r>
      <w:r w:rsidR="00C461FE">
        <w:rPr>
          <w:rFonts w:ascii="Times New Roman" w:hAnsi="Times New Roman"/>
          <w:b/>
          <w:sz w:val="18"/>
          <w:szCs w:val="18"/>
        </w:rPr>
        <w:t>05</w:t>
      </w:r>
      <w:r w:rsidRPr="00E54D9A">
        <w:rPr>
          <w:rFonts w:ascii="Times New Roman" w:hAnsi="Times New Roman"/>
          <w:b/>
          <w:sz w:val="18"/>
          <w:szCs w:val="18"/>
        </w:rPr>
        <w:t>.</w:t>
      </w:r>
      <w:r w:rsidR="00B67899">
        <w:rPr>
          <w:rFonts w:ascii="Times New Roman" w:hAnsi="Times New Roman"/>
          <w:b/>
          <w:sz w:val="18"/>
          <w:szCs w:val="18"/>
        </w:rPr>
        <w:t>0</w:t>
      </w:r>
      <w:r w:rsidR="00C461FE">
        <w:rPr>
          <w:rFonts w:ascii="Times New Roman" w:hAnsi="Times New Roman"/>
          <w:b/>
          <w:sz w:val="18"/>
          <w:szCs w:val="18"/>
        </w:rPr>
        <w:t>9</w:t>
      </w:r>
      <w:r w:rsidR="00884E42" w:rsidRPr="00E54D9A">
        <w:rPr>
          <w:rFonts w:ascii="Times New Roman" w:hAnsi="Times New Roman"/>
          <w:b/>
          <w:sz w:val="18"/>
          <w:szCs w:val="18"/>
          <w:lang w:val="kk-KZ"/>
        </w:rPr>
        <w:t>.2024</w:t>
      </w:r>
      <w:r w:rsidRPr="00E54D9A">
        <w:rPr>
          <w:rFonts w:ascii="Times New Roman" w:hAnsi="Times New Roman"/>
          <w:sz w:val="18"/>
          <w:szCs w:val="18"/>
          <w:lang w:val="kk-KZ"/>
        </w:rPr>
        <w:t xml:space="preserve"> г</w:t>
      </w:r>
      <w:r w:rsidRPr="00E54D9A">
        <w:rPr>
          <w:rFonts w:ascii="Times New Roman" w:hAnsi="Times New Roman"/>
          <w:sz w:val="18"/>
          <w:szCs w:val="18"/>
        </w:rPr>
        <w:t>. Срок представления конвертов с ценовым предложением: до 1</w:t>
      </w:r>
      <w:r w:rsidR="005F5D56" w:rsidRPr="00E54D9A">
        <w:rPr>
          <w:rFonts w:ascii="Times New Roman" w:hAnsi="Times New Roman"/>
          <w:sz w:val="18"/>
          <w:szCs w:val="18"/>
        </w:rPr>
        <w:t>2</w:t>
      </w:r>
      <w:r w:rsidRPr="00E54D9A">
        <w:rPr>
          <w:rFonts w:ascii="Times New Roman" w:hAnsi="Times New Roman"/>
          <w:sz w:val="18"/>
          <w:szCs w:val="18"/>
        </w:rPr>
        <w:t xml:space="preserve"> часов 00 минут </w:t>
      </w:r>
      <w:r w:rsidR="00C461FE">
        <w:rPr>
          <w:rFonts w:ascii="Times New Roman" w:hAnsi="Times New Roman"/>
          <w:b/>
          <w:sz w:val="18"/>
          <w:szCs w:val="18"/>
        </w:rPr>
        <w:t>12</w:t>
      </w:r>
      <w:r w:rsidRPr="00E54D9A">
        <w:rPr>
          <w:rFonts w:ascii="Times New Roman" w:hAnsi="Times New Roman"/>
          <w:b/>
          <w:sz w:val="18"/>
          <w:szCs w:val="18"/>
        </w:rPr>
        <w:t>.</w:t>
      </w:r>
      <w:r w:rsidR="000D1740">
        <w:rPr>
          <w:rFonts w:ascii="Times New Roman" w:hAnsi="Times New Roman"/>
          <w:b/>
          <w:sz w:val="18"/>
          <w:szCs w:val="18"/>
        </w:rPr>
        <w:t>0</w:t>
      </w:r>
      <w:r w:rsidR="00C461FE">
        <w:rPr>
          <w:rFonts w:ascii="Times New Roman" w:hAnsi="Times New Roman"/>
          <w:b/>
          <w:sz w:val="18"/>
          <w:szCs w:val="18"/>
        </w:rPr>
        <w:t>9</w:t>
      </w:r>
      <w:r w:rsidR="00DE6CCF" w:rsidRPr="00E54D9A">
        <w:rPr>
          <w:rFonts w:ascii="Times New Roman" w:hAnsi="Times New Roman"/>
          <w:b/>
          <w:sz w:val="18"/>
          <w:szCs w:val="18"/>
          <w:lang w:val="kk-KZ"/>
        </w:rPr>
        <w:t>.2024</w:t>
      </w:r>
      <w:r w:rsidRPr="00E54D9A">
        <w:rPr>
          <w:rFonts w:ascii="Times New Roman" w:hAnsi="Times New Roman"/>
          <w:sz w:val="18"/>
          <w:szCs w:val="18"/>
          <w:lang w:val="kk-KZ"/>
        </w:rPr>
        <w:t xml:space="preserve"> г</w:t>
      </w:r>
      <w:r w:rsidRPr="00E54D9A">
        <w:rPr>
          <w:rFonts w:ascii="Times New Roman" w:hAnsi="Times New Roman"/>
          <w:sz w:val="18"/>
          <w:szCs w:val="18"/>
        </w:rPr>
        <w:t>.</w:t>
      </w:r>
    </w:p>
    <w:p w:rsidR="00D173AD" w:rsidRPr="00E54D9A" w:rsidRDefault="00D173AD" w:rsidP="00D173AD">
      <w:pPr>
        <w:pStyle w:val="a6"/>
        <w:spacing w:before="0" w:beforeAutospacing="0" w:after="0" w:afterAutospacing="0"/>
        <w:jc w:val="both"/>
        <w:rPr>
          <w:sz w:val="18"/>
          <w:szCs w:val="18"/>
        </w:rPr>
      </w:pPr>
      <w:r w:rsidRPr="00E54D9A">
        <w:rPr>
          <w:sz w:val="18"/>
          <w:szCs w:val="18"/>
        </w:rPr>
        <w:t>Конверты с ценовым предложением будут вскрываться в 1</w:t>
      </w:r>
      <w:r w:rsidR="005F5D56" w:rsidRPr="00E54D9A">
        <w:rPr>
          <w:sz w:val="18"/>
          <w:szCs w:val="18"/>
        </w:rPr>
        <w:t>4</w:t>
      </w:r>
      <w:r w:rsidRPr="00E54D9A">
        <w:rPr>
          <w:sz w:val="18"/>
          <w:szCs w:val="18"/>
        </w:rPr>
        <w:t xml:space="preserve"> часов 00 </w:t>
      </w:r>
      <w:proofErr w:type="gramStart"/>
      <w:r w:rsidRPr="00E54D9A">
        <w:rPr>
          <w:sz w:val="18"/>
          <w:szCs w:val="18"/>
        </w:rPr>
        <w:t xml:space="preserve">минут  </w:t>
      </w:r>
      <w:r w:rsidR="00C461FE">
        <w:rPr>
          <w:b/>
          <w:sz w:val="18"/>
          <w:szCs w:val="18"/>
        </w:rPr>
        <w:t>12</w:t>
      </w:r>
      <w:r w:rsidR="001F7809" w:rsidRPr="00E54D9A">
        <w:rPr>
          <w:b/>
          <w:sz w:val="18"/>
          <w:szCs w:val="18"/>
          <w:lang w:val="kk-KZ"/>
        </w:rPr>
        <w:t>.0</w:t>
      </w:r>
      <w:r w:rsidR="00C461FE">
        <w:rPr>
          <w:b/>
          <w:sz w:val="18"/>
          <w:szCs w:val="18"/>
        </w:rPr>
        <w:t>9</w:t>
      </w:r>
      <w:r w:rsidR="00DE6CCF" w:rsidRPr="00E54D9A">
        <w:rPr>
          <w:b/>
          <w:sz w:val="18"/>
          <w:szCs w:val="18"/>
          <w:lang w:val="kk-KZ"/>
        </w:rPr>
        <w:t>.</w:t>
      </w:r>
      <w:r w:rsidR="00CD738A" w:rsidRPr="00E54D9A">
        <w:rPr>
          <w:b/>
          <w:sz w:val="18"/>
          <w:szCs w:val="18"/>
        </w:rPr>
        <w:t>2024</w:t>
      </w:r>
      <w:proofErr w:type="gramEnd"/>
      <w:r w:rsidRPr="00E54D9A">
        <w:rPr>
          <w:sz w:val="18"/>
          <w:szCs w:val="18"/>
        </w:rPr>
        <w:t xml:space="preserve"> года по следующему адресу: </w:t>
      </w:r>
      <w:r w:rsidR="005F5D56" w:rsidRPr="00E54D9A">
        <w:rPr>
          <w:sz w:val="18"/>
          <w:szCs w:val="18"/>
        </w:rPr>
        <w:t>м</w:t>
      </w:r>
      <w:r w:rsidR="005F5D56" w:rsidRPr="00E54D9A">
        <w:rPr>
          <w:sz w:val="18"/>
          <w:szCs w:val="18"/>
          <w:lang w:val="kk-KZ"/>
        </w:rPr>
        <w:t xml:space="preserve">икрорайон </w:t>
      </w:r>
      <w:r w:rsidR="005F5D56" w:rsidRPr="00E54D9A">
        <w:rPr>
          <w:sz w:val="18"/>
          <w:szCs w:val="18"/>
        </w:rPr>
        <w:t>Айнабулак-3, ул. Жумабаева,87</w:t>
      </w:r>
      <w:r w:rsidRPr="00E54D9A">
        <w:rPr>
          <w:sz w:val="18"/>
          <w:szCs w:val="18"/>
        </w:rPr>
        <w:t>,</w:t>
      </w:r>
      <w:r w:rsidR="00077098">
        <w:rPr>
          <w:sz w:val="18"/>
          <w:szCs w:val="18"/>
        </w:rPr>
        <w:t xml:space="preserve"> </w:t>
      </w:r>
      <w:proofErr w:type="spellStart"/>
      <w:r w:rsidR="00077098">
        <w:rPr>
          <w:sz w:val="18"/>
          <w:szCs w:val="18"/>
        </w:rPr>
        <w:t>каб</w:t>
      </w:r>
      <w:proofErr w:type="spellEnd"/>
      <w:r w:rsidR="00077098">
        <w:rPr>
          <w:sz w:val="18"/>
          <w:szCs w:val="18"/>
        </w:rPr>
        <w:t xml:space="preserve"> 257 </w:t>
      </w:r>
      <w:r w:rsidRPr="00E54D9A">
        <w:rPr>
          <w:sz w:val="18"/>
          <w:szCs w:val="18"/>
        </w:rPr>
        <w:t>.</w:t>
      </w:r>
      <w:r w:rsidR="00F9347A" w:rsidRPr="00E54D9A">
        <w:rPr>
          <w:sz w:val="18"/>
          <w:szCs w:val="18"/>
        </w:rPr>
        <w:t xml:space="preserve"> </w:t>
      </w:r>
      <w:r w:rsidR="00CF6DC0" w:rsidRPr="00E54D9A">
        <w:rPr>
          <w:sz w:val="18"/>
          <w:szCs w:val="18"/>
        </w:rPr>
        <w:t>Поставка товаров по заявке заказчика в течении 2024 года</w:t>
      </w:r>
    </w:p>
    <w:p w:rsidR="00D173AD" w:rsidRPr="00E54D9A" w:rsidRDefault="00D173AD" w:rsidP="00D173AD">
      <w:pPr>
        <w:autoSpaceDE w:val="0"/>
        <w:adjustRightInd w:val="0"/>
        <w:jc w:val="both"/>
        <w:rPr>
          <w:sz w:val="18"/>
          <w:szCs w:val="18"/>
        </w:rPr>
      </w:pPr>
      <w:r w:rsidRPr="00E54D9A">
        <w:rPr>
          <w:sz w:val="18"/>
          <w:szCs w:val="18"/>
        </w:rPr>
        <w:t xml:space="preserve">        </w:t>
      </w:r>
      <w:r w:rsidRPr="00E54D9A">
        <w:rPr>
          <w:sz w:val="18"/>
          <w:szCs w:val="18"/>
        </w:rPr>
        <w:tab/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  <w:r w:rsidRPr="00E54D9A">
        <w:rPr>
          <w:color w:val="000000"/>
          <w:spacing w:val="1"/>
          <w:sz w:val="18"/>
          <w:szCs w:val="18"/>
        </w:rPr>
        <w:t xml:space="preserve">      </w:t>
      </w:r>
    </w:p>
    <w:p w:rsidR="00D173AD" w:rsidRPr="00E54D9A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Победитель представляет заказчику или организатору закупа в течение 10 (десяти) календарных дней со дня признания победителем следующие документы, подтверждающие соответствие условиям, предусмотренных настоящими Правилами:  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</w:t>
      </w:r>
      <w:r w:rsidR="00620E15"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«</w:t>
      </w:r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О разрешениях и уведомлениях</w:t>
      </w:r>
      <w:r w:rsidR="00620E15"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»</w:t>
      </w:r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</w:t>
      </w:r>
      <w:r w:rsidR="00620E15"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«</w:t>
      </w:r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О разрешениях и уведомлениях</w:t>
      </w:r>
      <w:r w:rsidR="00620E15"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»</w:t>
      </w:r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;</w:t>
      </w:r>
    </w:p>
    <w:p w:rsidR="00D173AD" w:rsidRPr="00E54D9A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D173AD" w:rsidRPr="00E54D9A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D173AD" w:rsidRPr="00E54D9A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D173AD" w:rsidRPr="00E54D9A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</w:t>
      </w:r>
      <w:r w:rsidR="00620E15"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«</w:t>
      </w:r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электронного правительства</w:t>
      </w:r>
      <w:r w:rsidR="00620E15"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»</w:t>
      </w:r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или веб-приложения </w:t>
      </w:r>
      <w:r w:rsidR="00620E15"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«</w:t>
      </w:r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кабинет налогоплательщика</w:t>
      </w:r>
      <w:r w:rsidR="00620E15"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»</w:t>
      </w:r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;</w:t>
      </w:r>
    </w:p>
    <w:p w:rsidR="00D173AD" w:rsidRPr="00E54D9A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D173AD" w:rsidRPr="00E54D9A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B86611" w:rsidRPr="00E54D9A" w:rsidRDefault="00D173AD" w:rsidP="00D173AD">
      <w:pPr>
        <w:ind w:left="-851" w:right="-334" w:hanging="142"/>
        <w:jc w:val="both"/>
        <w:rPr>
          <w:sz w:val="18"/>
          <w:szCs w:val="18"/>
        </w:rPr>
      </w:pPr>
      <w:r w:rsidRPr="00E54D9A">
        <w:rPr>
          <w:rFonts w:eastAsiaTheme="minorHAnsi"/>
          <w:color w:val="000000"/>
          <w:sz w:val="18"/>
          <w:szCs w:val="18"/>
          <w:lang w:eastAsia="en-US"/>
        </w:rPr>
        <w:t xml:space="preserve">      При несоответствии победителя условиям настоящих Правил, закуп способом ценовых предложений признается несостоявшимся</w:t>
      </w:r>
    </w:p>
    <w:p w:rsidR="005B63BD" w:rsidRPr="00E54D9A" w:rsidRDefault="005B63BD">
      <w:pPr>
        <w:rPr>
          <w:sz w:val="18"/>
          <w:szCs w:val="18"/>
        </w:rPr>
      </w:pPr>
    </w:p>
    <w:p w:rsidR="00F97663" w:rsidRPr="00E54D9A" w:rsidRDefault="00F97663" w:rsidP="00F97663">
      <w:pPr>
        <w:rPr>
          <w:sz w:val="18"/>
          <w:szCs w:val="18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762"/>
        <w:gridCol w:w="2038"/>
        <w:gridCol w:w="3090"/>
        <w:gridCol w:w="1057"/>
        <w:gridCol w:w="1336"/>
        <w:gridCol w:w="1101"/>
        <w:gridCol w:w="1248"/>
      </w:tblGrid>
      <w:tr w:rsidR="00F97663" w:rsidRPr="00E54D9A" w:rsidTr="00E133E0">
        <w:tc>
          <w:tcPr>
            <w:tcW w:w="777" w:type="dxa"/>
          </w:tcPr>
          <w:p w:rsidR="00F97663" w:rsidRPr="00E54D9A" w:rsidRDefault="00F97663" w:rsidP="006B7FFE">
            <w:pPr>
              <w:rPr>
                <w:sz w:val="18"/>
                <w:szCs w:val="18"/>
              </w:rPr>
            </w:pPr>
            <w:r w:rsidRPr="00E54D9A">
              <w:rPr>
                <w:sz w:val="18"/>
                <w:szCs w:val="18"/>
              </w:rPr>
              <w:t>№ лота</w:t>
            </w:r>
          </w:p>
        </w:tc>
        <w:tc>
          <w:tcPr>
            <w:tcW w:w="2050" w:type="dxa"/>
          </w:tcPr>
          <w:p w:rsidR="00F97663" w:rsidRPr="00E54D9A" w:rsidRDefault="006305DF" w:rsidP="006B7FFE">
            <w:pPr>
              <w:rPr>
                <w:sz w:val="18"/>
                <w:szCs w:val="18"/>
              </w:rPr>
            </w:pPr>
            <w:r w:rsidRPr="00E54D9A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136" w:type="dxa"/>
          </w:tcPr>
          <w:p w:rsidR="00F97663" w:rsidRPr="00E54D9A" w:rsidRDefault="00F97663" w:rsidP="006B7FFE">
            <w:pPr>
              <w:rPr>
                <w:sz w:val="18"/>
                <w:szCs w:val="18"/>
              </w:rPr>
            </w:pPr>
            <w:r w:rsidRPr="00E54D9A">
              <w:rPr>
                <w:b/>
                <w:bCs/>
                <w:color w:val="000000"/>
                <w:sz w:val="18"/>
                <w:szCs w:val="18"/>
              </w:rPr>
              <w:t>Краткая характеристика</w:t>
            </w:r>
          </w:p>
        </w:tc>
        <w:tc>
          <w:tcPr>
            <w:tcW w:w="914" w:type="dxa"/>
          </w:tcPr>
          <w:p w:rsidR="00F97663" w:rsidRPr="00E133E0" w:rsidRDefault="00E133E0" w:rsidP="006B7FFE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36" w:type="dxa"/>
          </w:tcPr>
          <w:p w:rsidR="00F97663" w:rsidRPr="00E54D9A" w:rsidRDefault="00E133E0" w:rsidP="006B7FF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Ед.измерения</w:t>
            </w:r>
            <w:proofErr w:type="spellEnd"/>
            <w:proofErr w:type="gramEnd"/>
          </w:p>
        </w:tc>
        <w:tc>
          <w:tcPr>
            <w:tcW w:w="1136" w:type="dxa"/>
          </w:tcPr>
          <w:p w:rsidR="00F97663" w:rsidRPr="00E54D9A" w:rsidRDefault="00F97663" w:rsidP="006B7FFE">
            <w:pPr>
              <w:jc w:val="center"/>
              <w:rPr>
                <w:b/>
                <w:sz w:val="18"/>
                <w:szCs w:val="18"/>
              </w:rPr>
            </w:pPr>
            <w:r w:rsidRPr="00E54D9A"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1283" w:type="dxa"/>
          </w:tcPr>
          <w:p w:rsidR="00F97663" w:rsidRPr="00E54D9A" w:rsidRDefault="00F97663" w:rsidP="006B7FFE">
            <w:pPr>
              <w:jc w:val="center"/>
              <w:rPr>
                <w:b/>
                <w:sz w:val="18"/>
                <w:szCs w:val="18"/>
              </w:rPr>
            </w:pPr>
            <w:r w:rsidRPr="00E54D9A">
              <w:rPr>
                <w:b/>
                <w:sz w:val="18"/>
                <w:szCs w:val="18"/>
              </w:rPr>
              <w:t>Сумма</w:t>
            </w:r>
          </w:p>
        </w:tc>
      </w:tr>
      <w:tr w:rsidR="000B1D1A" w:rsidRPr="00E133E0" w:rsidTr="009C6B3A">
        <w:tc>
          <w:tcPr>
            <w:tcW w:w="777" w:type="dxa"/>
            <w:vAlign w:val="center"/>
          </w:tcPr>
          <w:p w:rsidR="000B1D1A" w:rsidRPr="00E54D9A" w:rsidRDefault="000B1D1A" w:rsidP="000B1D1A">
            <w:pPr>
              <w:pStyle w:val="ac"/>
              <w:numPr>
                <w:ilvl w:val="0"/>
                <w:numId w:val="12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050" w:type="dxa"/>
            <w:vAlign w:val="center"/>
          </w:tcPr>
          <w:p w:rsidR="000B1D1A" w:rsidRDefault="000B1D1A" w:rsidP="000B1D1A">
            <w:pPr>
              <w:ind w:left="20"/>
            </w:pPr>
            <w:r>
              <w:rPr>
                <w:rFonts w:ascii="Calibri" w:hAnsi="Calibri" w:cs="Calibri"/>
                <w:sz w:val="20"/>
                <w:szCs w:val="20"/>
              </w:rPr>
              <w:t xml:space="preserve">Микроскоп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Microoptix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(бинокулярный)</w:t>
            </w:r>
          </w:p>
        </w:tc>
        <w:tc>
          <w:tcPr>
            <w:tcW w:w="3136" w:type="dxa"/>
          </w:tcPr>
          <w:p w:rsidR="000B1D1A" w:rsidRPr="000B1D1A" w:rsidRDefault="000B1D1A" w:rsidP="000B1D1A">
            <w:pPr>
              <w:rPr>
                <w:sz w:val="18"/>
                <w:szCs w:val="18"/>
              </w:rPr>
            </w:pPr>
            <w:r w:rsidRPr="000B1D1A">
              <w:rPr>
                <w:color w:val="404040"/>
                <w:sz w:val="18"/>
                <w:szCs w:val="18"/>
              </w:rPr>
              <w:t>бинокулярный микроскоп в наиболее полной комплектации для решения широкого спектра задач в научно-исследовательской деятельности, лабораторных исследованиях, медицине, биологии, химии.</w:t>
            </w:r>
          </w:p>
          <w:p w:rsidR="000B1D1A" w:rsidRPr="000B1D1A" w:rsidRDefault="000B1D1A" w:rsidP="000B1D1A">
            <w:pPr>
              <w:rPr>
                <w:sz w:val="18"/>
                <w:szCs w:val="18"/>
              </w:rPr>
            </w:pPr>
          </w:p>
          <w:p w:rsidR="000B1D1A" w:rsidRPr="000B1D1A" w:rsidRDefault="000B1D1A" w:rsidP="000B1D1A">
            <w:pPr>
              <w:rPr>
                <w:sz w:val="18"/>
                <w:szCs w:val="18"/>
              </w:rPr>
            </w:pPr>
            <w:r w:rsidRPr="000B1D1A">
              <w:rPr>
                <w:color w:val="404040"/>
                <w:sz w:val="18"/>
                <w:szCs w:val="18"/>
              </w:rPr>
              <w:t>Бинокулярный микроскоп– дополнительные преимущества:</w:t>
            </w:r>
          </w:p>
          <w:p w:rsidR="000B1D1A" w:rsidRPr="000B1D1A" w:rsidRDefault="000B1D1A" w:rsidP="000B1D1A">
            <w:pPr>
              <w:numPr>
                <w:ilvl w:val="0"/>
                <w:numId w:val="13"/>
              </w:numPr>
              <w:spacing w:after="160"/>
              <w:rPr>
                <w:sz w:val="18"/>
                <w:szCs w:val="18"/>
              </w:rPr>
            </w:pPr>
            <w:r w:rsidRPr="000B1D1A">
              <w:rPr>
                <w:color w:val="404040"/>
                <w:sz w:val="18"/>
                <w:szCs w:val="18"/>
              </w:rPr>
              <w:t>Компенсационная бинокулярная головка</w:t>
            </w:r>
          </w:p>
          <w:p w:rsidR="000B1D1A" w:rsidRPr="000B1D1A" w:rsidRDefault="000B1D1A" w:rsidP="000B1D1A">
            <w:pPr>
              <w:numPr>
                <w:ilvl w:val="0"/>
                <w:numId w:val="13"/>
              </w:numPr>
              <w:spacing w:after="160"/>
              <w:rPr>
                <w:sz w:val="18"/>
                <w:szCs w:val="18"/>
              </w:rPr>
            </w:pPr>
            <w:r w:rsidRPr="000B1D1A">
              <w:rPr>
                <w:color w:val="404040"/>
                <w:sz w:val="18"/>
                <w:szCs w:val="18"/>
              </w:rPr>
              <w:lastRenderedPageBreak/>
              <w:t>Револьвер на 4 объектива</w:t>
            </w:r>
          </w:p>
          <w:p w:rsidR="000B1D1A" w:rsidRPr="000B1D1A" w:rsidRDefault="000B1D1A" w:rsidP="000B1D1A">
            <w:pPr>
              <w:numPr>
                <w:ilvl w:val="0"/>
                <w:numId w:val="13"/>
              </w:numPr>
              <w:spacing w:after="160"/>
              <w:rPr>
                <w:sz w:val="18"/>
                <w:szCs w:val="18"/>
              </w:rPr>
            </w:pPr>
            <w:r w:rsidRPr="000B1D1A">
              <w:rPr>
                <w:color w:val="404040"/>
                <w:sz w:val="18"/>
                <w:szCs w:val="18"/>
              </w:rPr>
              <w:t>Механический предметный столик двухкоординатный, градуированный</w:t>
            </w:r>
          </w:p>
          <w:p w:rsidR="000B1D1A" w:rsidRPr="000B1D1A" w:rsidRDefault="000B1D1A" w:rsidP="000B1D1A">
            <w:pPr>
              <w:numPr>
                <w:ilvl w:val="0"/>
                <w:numId w:val="13"/>
              </w:numPr>
              <w:spacing w:after="160"/>
              <w:rPr>
                <w:sz w:val="18"/>
                <w:szCs w:val="18"/>
              </w:rPr>
            </w:pPr>
            <w:r w:rsidRPr="000B1D1A">
              <w:rPr>
                <w:color w:val="404040"/>
                <w:sz w:val="18"/>
                <w:szCs w:val="18"/>
              </w:rPr>
              <w:t>Коаксиальные винты грубой и точной фокусировки</w:t>
            </w:r>
          </w:p>
          <w:p w:rsidR="000B1D1A" w:rsidRPr="000B1D1A" w:rsidRDefault="000B1D1A" w:rsidP="000B1D1A">
            <w:pPr>
              <w:numPr>
                <w:ilvl w:val="0"/>
                <w:numId w:val="13"/>
              </w:numPr>
              <w:spacing w:after="160"/>
              <w:rPr>
                <w:sz w:val="18"/>
                <w:szCs w:val="18"/>
              </w:rPr>
            </w:pPr>
            <w:r w:rsidRPr="000B1D1A">
              <w:rPr>
                <w:color w:val="404040"/>
                <w:sz w:val="18"/>
                <w:szCs w:val="18"/>
              </w:rPr>
              <w:t>Встроенное светодиодное (LED) освещение 3 В, 0,5 Вт с регулировкой</w:t>
            </w:r>
          </w:p>
          <w:p w:rsidR="000B1D1A" w:rsidRPr="000B1D1A" w:rsidRDefault="000B1D1A" w:rsidP="000B1D1A">
            <w:pPr>
              <w:numPr>
                <w:ilvl w:val="0"/>
                <w:numId w:val="13"/>
              </w:numPr>
              <w:spacing w:after="160"/>
              <w:rPr>
                <w:sz w:val="18"/>
                <w:szCs w:val="18"/>
              </w:rPr>
            </w:pPr>
            <w:r w:rsidRPr="000B1D1A">
              <w:rPr>
                <w:color w:val="404040"/>
                <w:sz w:val="18"/>
                <w:szCs w:val="18"/>
              </w:rPr>
              <w:t>Противогрибковое покрытие оптики</w:t>
            </w:r>
          </w:p>
          <w:p w:rsidR="000B1D1A" w:rsidRPr="000B1D1A" w:rsidRDefault="000B1D1A" w:rsidP="000B1D1A">
            <w:pPr>
              <w:spacing w:line="288" w:lineRule="auto"/>
              <w:rPr>
                <w:sz w:val="20"/>
                <w:szCs w:val="20"/>
                <w:lang w:val="kk-KZ"/>
              </w:rPr>
            </w:pPr>
            <w:r w:rsidRPr="000B1D1A">
              <w:rPr>
                <w:color w:val="404040"/>
                <w:sz w:val="18"/>
                <w:szCs w:val="18"/>
              </w:rPr>
              <w:t>ахроматические объективы: 4x/0,10,10x/0,25,40x/0,65 (подпружиненный),</w:t>
            </w:r>
          </w:p>
          <w:p w:rsidR="000B1D1A" w:rsidRPr="000B1D1A" w:rsidRDefault="000B1D1A" w:rsidP="000B1D1A">
            <w:pPr>
              <w:spacing w:line="288" w:lineRule="auto"/>
              <w:rPr>
                <w:sz w:val="20"/>
                <w:szCs w:val="20"/>
              </w:rPr>
            </w:pPr>
            <w:r w:rsidRPr="000B1D1A">
              <w:rPr>
                <w:color w:val="404040"/>
                <w:sz w:val="18"/>
                <w:szCs w:val="18"/>
              </w:rPr>
              <w:t>100x/1,25 (подпружиненный, масляная иммерсия)</w:t>
            </w:r>
          </w:p>
          <w:p w:rsidR="000B1D1A" w:rsidRPr="000B1D1A" w:rsidRDefault="000B1D1A" w:rsidP="000B1D1A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914" w:type="dxa"/>
            <w:vAlign w:val="center"/>
          </w:tcPr>
          <w:p w:rsidR="000B1D1A" w:rsidRPr="000B1D1A" w:rsidRDefault="000B1D1A" w:rsidP="000B1D1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1336" w:type="dxa"/>
            <w:vAlign w:val="center"/>
          </w:tcPr>
          <w:p w:rsidR="000B1D1A" w:rsidRPr="000B1D1A" w:rsidRDefault="000B1D1A" w:rsidP="000B1D1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1136" w:type="dxa"/>
            <w:vAlign w:val="center"/>
          </w:tcPr>
          <w:p w:rsidR="000B1D1A" w:rsidRPr="000B1D1A" w:rsidRDefault="000B1D1A" w:rsidP="000B1D1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502 000</w:t>
            </w:r>
          </w:p>
        </w:tc>
        <w:tc>
          <w:tcPr>
            <w:tcW w:w="1283" w:type="dxa"/>
            <w:vAlign w:val="center"/>
          </w:tcPr>
          <w:p w:rsidR="000B1D1A" w:rsidRPr="000B1D1A" w:rsidRDefault="000B1D1A" w:rsidP="000B1D1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502 000</w:t>
            </w:r>
          </w:p>
        </w:tc>
      </w:tr>
      <w:tr w:rsidR="000B1D1A" w:rsidRPr="00E133E0" w:rsidTr="009C6B3A">
        <w:tc>
          <w:tcPr>
            <w:tcW w:w="777" w:type="dxa"/>
            <w:vAlign w:val="center"/>
          </w:tcPr>
          <w:p w:rsidR="000B1D1A" w:rsidRPr="00E54D9A" w:rsidRDefault="000B1D1A" w:rsidP="000B1D1A">
            <w:pPr>
              <w:pStyle w:val="ac"/>
              <w:numPr>
                <w:ilvl w:val="0"/>
                <w:numId w:val="12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050" w:type="dxa"/>
            <w:vAlign w:val="center"/>
          </w:tcPr>
          <w:p w:rsidR="000B1D1A" w:rsidRDefault="000B1D1A" w:rsidP="000B1D1A">
            <w:pPr>
              <w:ind w:left="20"/>
            </w:pPr>
            <w:r>
              <w:rPr>
                <w:rFonts w:ascii="Calibri" w:hAnsi="Calibri" w:cs="Calibri"/>
                <w:sz w:val="20"/>
                <w:szCs w:val="20"/>
              </w:rPr>
              <w:t xml:space="preserve">Микроскоп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Microoptix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(Бинокулярный)</w:t>
            </w:r>
          </w:p>
        </w:tc>
        <w:tc>
          <w:tcPr>
            <w:tcW w:w="3136" w:type="dxa"/>
          </w:tcPr>
          <w:p w:rsidR="000B1D1A" w:rsidRPr="000B1D1A" w:rsidRDefault="000B1D1A" w:rsidP="000B1D1A">
            <w:pPr>
              <w:rPr>
                <w:sz w:val="18"/>
                <w:szCs w:val="18"/>
              </w:rPr>
            </w:pPr>
            <w:r w:rsidRPr="000B1D1A">
              <w:rPr>
                <w:color w:val="404040"/>
                <w:sz w:val="18"/>
                <w:szCs w:val="18"/>
              </w:rPr>
              <w:t xml:space="preserve">Микроскоп </w:t>
            </w:r>
            <w:proofErr w:type="spellStart"/>
            <w:r w:rsidRPr="000B1D1A">
              <w:rPr>
                <w:color w:val="404040"/>
                <w:sz w:val="18"/>
                <w:szCs w:val="18"/>
              </w:rPr>
              <w:t>Microoptix</w:t>
            </w:r>
            <w:proofErr w:type="spellEnd"/>
            <w:r w:rsidRPr="000B1D1A">
              <w:rPr>
                <w:color w:val="404040"/>
                <w:sz w:val="18"/>
                <w:szCs w:val="18"/>
              </w:rPr>
              <w:t xml:space="preserve"> MX-20 (Бинокулярный)</w:t>
            </w:r>
          </w:p>
          <w:p w:rsidR="000B1D1A" w:rsidRPr="000B1D1A" w:rsidRDefault="000B1D1A" w:rsidP="000B1D1A">
            <w:pPr>
              <w:numPr>
                <w:ilvl w:val="0"/>
                <w:numId w:val="13"/>
              </w:numPr>
              <w:spacing w:after="160"/>
              <w:rPr>
                <w:sz w:val="18"/>
                <w:szCs w:val="18"/>
              </w:rPr>
            </w:pPr>
            <w:r w:rsidRPr="000B1D1A">
              <w:rPr>
                <w:color w:val="404040"/>
                <w:sz w:val="18"/>
                <w:szCs w:val="18"/>
              </w:rPr>
              <w:t>Эргономичный металлический корпус</w:t>
            </w:r>
          </w:p>
          <w:p w:rsidR="000B1D1A" w:rsidRPr="000B1D1A" w:rsidRDefault="000B1D1A" w:rsidP="000B1D1A">
            <w:pPr>
              <w:numPr>
                <w:ilvl w:val="0"/>
                <w:numId w:val="13"/>
              </w:numPr>
              <w:spacing w:after="160"/>
              <w:rPr>
                <w:sz w:val="18"/>
                <w:szCs w:val="18"/>
              </w:rPr>
            </w:pPr>
            <w:r w:rsidRPr="000B1D1A">
              <w:rPr>
                <w:color w:val="404040"/>
                <w:sz w:val="18"/>
                <w:szCs w:val="18"/>
              </w:rPr>
              <w:t>Компенсационная бинокулярная головка</w:t>
            </w:r>
          </w:p>
          <w:p w:rsidR="000B1D1A" w:rsidRPr="000B1D1A" w:rsidRDefault="000B1D1A" w:rsidP="000B1D1A">
            <w:pPr>
              <w:numPr>
                <w:ilvl w:val="0"/>
                <w:numId w:val="13"/>
              </w:numPr>
              <w:spacing w:after="160"/>
              <w:rPr>
                <w:sz w:val="18"/>
                <w:szCs w:val="18"/>
              </w:rPr>
            </w:pPr>
            <w:r w:rsidRPr="000B1D1A">
              <w:rPr>
                <w:color w:val="404040"/>
                <w:sz w:val="18"/>
                <w:szCs w:val="18"/>
              </w:rPr>
              <w:t>Револьвер на 4 объектива</w:t>
            </w:r>
          </w:p>
          <w:p w:rsidR="000B1D1A" w:rsidRPr="000B1D1A" w:rsidRDefault="000B1D1A" w:rsidP="000B1D1A">
            <w:pPr>
              <w:numPr>
                <w:ilvl w:val="0"/>
                <w:numId w:val="13"/>
              </w:numPr>
              <w:spacing w:after="160"/>
              <w:rPr>
                <w:sz w:val="18"/>
                <w:szCs w:val="18"/>
              </w:rPr>
            </w:pPr>
            <w:r w:rsidRPr="000B1D1A">
              <w:rPr>
                <w:color w:val="404040"/>
                <w:sz w:val="18"/>
                <w:szCs w:val="18"/>
              </w:rPr>
              <w:t>4 объектива ахромат: 4х/0,10, 10x/0,25, 40x/0,65, 100x/1,25 (масло)</w:t>
            </w:r>
          </w:p>
          <w:p w:rsidR="000B1D1A" w:rsidRPr="000B1D1A" w:rsidRDefault="000B1D1A" w:rsidP="000B1D1A">
            <w:pPr>
              <w:numPr>
                <w:ilvl w:val="0"/>
                <w:numId w:val="13"/>
              </w:numPr>
              <w:spacing w:after="160"/>
              <w:rPr>
                <w:sz w:val="18"/>
                <w:szCs w:val="18"/>
              </w:rPr>
            </w:pPr>
            <w:r w:rsidRPr="000B1D1A">
              <w:rPr>
                <w:color w:val="404040"/>
                <w:sz w:val="18"/>
                <w:szCs w:val="18"/>
              </w:rPr>
              <w:t>Раздельные винты грубой и точной фокусировки</w:t>
            </w:r>
          </w:p>
          <w:p w:rsidR="000B1D1A" w:rsidRPr="000B1D1A" w:rsidRDefault="000B1D1A" w:rsidP="000B1D1A">
            <w:pPr>
              <w:numPr>
                <w:ilvl w:val="0"/>
                <w:numId w:val="13"/>
              </w:numPr>
              <w:spacing w:after="160"/>
              <w:rPr>
                <w:sz w:val="18"/>
                <w:szCs w:val="18"/>
              </w:rPr>
            </w:pPr>
            <w:r w:rsidRPr="000B1D1A">
              <w:rPr>
                <w:color w:val="404040"/>
                <w:sz w:val="18"/>
                <w:szCs w:val="18"/>
              </w:rPr>
              <w:t>Встроенное галогеновое освещение 6 В, 20 Вт с регулировкой</w:t>
            </w:r>
          </w:p>
          <w:p w:rsidR="000B1D1A" w:rsidRPr="000B1D1A" w:rsidRDefault="000B1D1A" w:rsidP="000B1D1A">
            <w:pPr>
              <w:numPr>
                <w:ilvl w:val="0"/>
                <w:numId w:val="13"/>
              </w:numPr>
              <w:spacing w:after="160"/>
              <w:rPr>
                <w:sz w:val="18"/>
                <w:szCs w:val="18"/>
              </w:rPr>
            </w:pPr>
            <w:r w:rsidRPr="000B1D1A">
              <w:rPr>
                <w:color w:val="404040"/>
                <w:sz w:val="18"/>
                <w:szCs w:val="18"/>
              </w:rPr>
              <w:t>Механический двухкоординатный предметный столик</w:t>
            </w:r>
          </w:p>
          <w:p w:rsidR="000B1D1A" w:rsidRPr="000B1D1A" w:rsidRDefault="000B1D1A" w:rsidP="000B1D1A">
            <w:pPr>
              <w:numPr>
                <w:ilvl w:val="0"/>
                <w:numId w:val="13"/>
              </w:numPr>
              <w:spacing w:after="160"/>
              <w:rPr>
                <w:sz w:val="18"/>
                <w:szCs w:val="18"/>
              </w:rPr>
            </w:pPr>
            <w:r w:rsidRPr="000B1D1A">
              <w:rPr>
                <w:color w:val="404040"/>
                <w:sz w:val="18"/>
                <w:szCs w:val="18"/>
              </w:rPr>
              <w:t>Коллектор</w:t>
            </w:r>
          </w:p>
          <w:p w:rsidR="000B1D1A" w:rsidRPr="000B1D1A" w:rsidRDefault="000B1D1A" w:rsidP="000B1D1A">
            <w:pPr>
              <w:rPr>
                <w:sz w:val="18"/>
                <w:szCs w:val="18"/>
              </w:rPr>
            </w:pPr>
            <w:r w:rsidRPr="000B1D1A">
              <w:rPr>
                <w:color w:val="404040"/>
                <w:sz w:val="18"/>
                <w:szCs w:val="18"/>
              </w:rPr>
              <w:t>Техническая характеристика</w:t>
            </w:r>
          </w:p>
          <w:p w:rsidR="000B1D1A" w:rsidRPr="000B1D1A" w:rsidRDefault="000B1D1A" w:rsidP="000B1D1A">
            <w:pPr>
              <w:numPr>
                <w:ilvl w:val="0"/>
                <w:numId w:val="13"/>
              </w:numPr>
              <w:spacing w:after="160"/>
              <w:rPr>
                <w:sz w:val="18"/>
                <w:szCs w:val="18"/>
              </w:rPr>
            </w:pPr>
            <w:r w:rsidRPr="000B1D1A">
              <w:rPr>
                <w:color w:val="404040"/>
                <w:sz w:val="18"/>
                <w:szCs w:val="18"/>
              </w:rPr>
              <w:t>Увеличение: до 1000х</w:t>
            </w:r>
          </w:p>
          <w:p w:rsidR="000B1D1A" w:rsidRPr="000B1D1A" w:rsidRDefault="000B1D1A" w:rsidP="000B1D1A">
            <w:pPr>
              <w:numPr>
                <w:ilvl w:val="0"/>
                <w:numId w:val="13"/>
              </w:numPr>
              <w:spacing w:after="160"/>
              <w:rPr>
                <w:sz w:val="18"/>
                <w:szCs w:val="18"/>
              </w:rPr>
            </w:pPr>
            <w:r w:rsidRPr="000B1D1A">
              <w:rPr>
                <w:color w:val="404040"/>
                <w:sz w:val="18"/>
                <w:szCs w:val="18"/>
              </w:rPr>
              <w:t>Визуальная насадка: компенсационная бинокулярная поворотная на 360° с наклоном 30°, межзрачковое расстояние 55-75 мм</w:t>
            </w:r>
          </w:p>
          <w:p w:rsidR="000B1D1A" w:rsidRPr="000B1D1A" w:rsidRDefault="000B1D1A" w:rsidP="000B1D1A">
            <w:pPr>
              <w:numPr>
                <w:ilvl w:val="0"/>
                <w:numId w:val="13"/>
              </w:numPr>
              <w:spacing w:after="160"/>
              <w:rPr>
                <w:sz w:val="18"/>
                <w:szCs w:val="18"/>
              </w:rPr>
            </w:pPr>
            <w:r w:rsidRPr="000B1D1A">
              <w:rPr>
                <w:color w:val="404040"/>
                <w:sz w:val="18"/>
                <w:szCs w:val="18"/>
              </w:rPr>
              <w:t>Окуляры: широкопольные WF 10х/18 мм</w:t>
            </w:r>
          </w:p>
          <w:p w:rsidR="000B1D1A" w:rsidRPr="000B1D1A" w:rsidRDefault="000B1D1A" w:rsidP="000B1D1A">
            <w:pPr>
              <w:numPr>
                <w:ilvl w:val="0"/>
                <w:numId w:val="13"/>
              </w:numPr>
              <w:spacing w:after="160"/>
              <w:rPr>
                <w:sz w:val="18"/>
                <w:szCs w:val="18"/>
              </w:rPr>
            </w:pPr>
            <w:r w:rsidRPr="000B1D1A">
              <w:rPr>
                <w:color w:val="404040"/>
                <w:sz w:val="18"/>
                <w:szCs w:val="18"/>
              </w:rPr>
              <w:t>Штатив: металлический, окрашенный огнеупорной эмалью, основание с резиновыми ножками</w:t>
            </w:r>
          </w:p>
          <w:p w:rsidR="000B1D1A" w:rsidRPr="000B1D1A" w:rsidRDefault="000B1D1A" w:rsidP="000B1D1A">
            <w:pPr>
              <w:numPr>
                <w:ilvl w:val="0"/>
                <w:numId w:val="13"/>
              </w:numPr>
              <w:spacing w:after="160"/>
              <w:rPr>
                <w:sz w:val="18"/>
                <w:szCs w:val="18"/>
              </w:rPr>
            </w:pPr>
            <w:r w:rsidRPr="000B1D1A">
              <w:rPr>
                <w:color w:val="404040"/>
                <w:sz w:val="18"/>
                <w:szCs w:val="18"/>
              </w:rPr>
              <w:t>Револьвер: объективов 4 позиции для объективов</w:t>
            </w:r>
          </w:p>
          <w:p w:rsidR="000B1D1A" w:rsidRPr="000B1D1A" w:rsidRDefault="000B1D1A" w:rsidP="000B1D1A">
            <w:pPr>
              <w:numPr>
                <w:ilvl w:val="0"/>
                <w:numId w:val="13"/>
              </w:numPr>
              <w:spacing w:after="160"/>
              <w:rPr>
                <w:sz w:val="18"/>
                <w:szCs w:val="18"/>
              </w:rPr>
            </w:pPr>
            <w:r w:rsidRPr="000B1D1A">
              <w:rPr>
                <w:color w:val="404040"/>
                <w:sz w:val="18"/>
                <w:szCs w:val="18"/>
              </w:rPr>
              <w:t xml:space="preserve">Набор объективов ахромат: </w:t>
            </w:r>
            <w:r w:rsidRPr="000B1D1A">
              <w:rPr>
                <w:color w:val="404040"/>
                <w:sz w:val="18"/>
                <w:szCs w:val="18"/>
              </w:rPr>
              <w:lastRenderedPageBreak/>
              <w:t>4x/0,10, 10x/0,25, 40x/0,65 (подпружиненный), 100х/1,25 (подпружиненный, масляная иммерсия)</w:t>
            </w:r>
          </w:p>
          <w:p w:rsidR="000B1D1A" w:rsidRPr="000B1D1A" w:rsidRDefault="000B1D1A" w:rsidP="000B1D1A">
            <w:pPr>
              <w:numPr>
                <w:ilvl w:val="0"/>
                <w:numId w:val="13"/>
              </w:numPr>
              <w:spacing w:after="160"/>
              <w:rPr>
                <w:sz w:val="18"/>
                <w:szCs w:val="18"/>
              </w:rPr>
            </w:pPr>
            <w:r w:rsidRPr="000B1D1A">
              <w:rPr>
                <w:color w:val="404040"/>
                <w:sz w:val="18"/>
                <w:szCs w:val="18"/>
              </w:rPr>
              <w:t>Предметный столик: механический двухкоординатный градуированный, рукоятка справа, 120x120 мм</w:t>
            </w:r>
          </w:p>
          <w:p w:rsidR="000B1D1A" w:rsidRPr="000B1D1A" w:rsidRDefault="000B1D1A" w:rsidP="000B1D1A">
            <w:pPr>
              <w:numPr>
                <w:ilvl w:val="0"/>
                <w:numId w:val="13"/>
              </w:numPr>
              <w:spacing w:after="160"/>
              <w:rPr>
                <w:sz w:val="18"/>
                <w:szCs w:val="18"/>
              </w:rPr>
            </w:pPr>
            <w:r w:rsidRPr="000B1D1A">
              <w:rPr>
                <w:color w:val="404040"/>
                <w:sz w:val="18"/>
                <w:szCs w:val="18"/>
              </w:rPr>
              <w:t xml:space="preserve">Конденсор Аббе: регулируемый по высоте с ирисовой диафрагмой, </w:t>
            </w:r>
            <w:proofErr w:type="spellStart"/>
            <w:r w:rsidRPr="000B1D1A">
              <w:rPr>
                <w:color w:val="404040"/>
                <w:sz w:val="18"/>
                <w:szCs w:val="18"/>
              </w:rPr>
              <w:t>nA</w:t>
            </w:r>
            <w:proofErr w:type="spellEnd"/>
            <w:r w:rsidRPr="000B1D1A">
              <w:rPr>
                <w:color w:val="404040"/>
                <w:sz w:val="18"/>
                <w:szCs w:val="18"/>
              </w:rPr>
              <w:t xml:space="preserve"> 1,25, с держателем фильтров, с синим и зеленым фильтрами</w:t>
            </w:r>
          </w:p>
          <w:p w:rsidR="000B1D1A" w:rsidRPr="000B1D1A" w:rsidRDefault="000B1D1A" w:rsidP="000B1D1A">
            <w:pPr>
              <w:numPr>
                <w:ilvl w:val="0"/>
                <w:numId w:val="13"/>
              </w:numPr>
              <w:spacing w:after="160"/>
              <w:rPr>
                <w:sz w:val="18"/>
                <w:szCs w:val="18"/>
              </w:rPr>
            </w:pPr>
            <w:r w:rsidRPr="000B1D1A">
              <w:rPr>
                <w:color w:val="404040"/>
                <w:sz w:val="18"/>
                <w:szCs w:val="18"/>
              </w:rPr>
              <w:t>коаксиальные винты грубой и точной фокусировки</w:t>
            </w:r>
          </w:p>
          <w:p w:rsidR="000B1D1A" w:rsidRPr="000B1D1A" w:rsidRDefault="000B1D1A" w:rsidP="000B1D1A">
            <w:pPr>
              <w:numPr>
                <w:ilvl w:val="0"/>
                <w:numId w:val="13"/>
              </w:numPr>
              <w:spacing w:after="160"/>
              <w:rPr>
                <w:sz w:val="18"/>
                <w:szCs w:val="18"/>
              </w:rPr>
            </w:pPr>
            <w:r w:rsidRPr="000B1D1A">
              <w:rPr>
                <w:color w:val="404040"/>
                <w:sz w:val="18"/>
                <w:szCs w:val="18"/>
              </w:rPr>
              <w:t>встроенный механизм блокировки фокусировки для защиты препарата</w:t>
            </w:r>
          </w:p>
          <w:p w:rsidR="000B1D1A" w:rsidRPr="000B1D1A" w:rsidRDefault="000B1D1A" w:rsidP="000B1D1A">
            <w:pPr>
              <w:numPr>
                <w:ilvl w:val="0"/>
                <w:numId w:val="13"/>
              </w:numPr>
              <w:spacing w:after="160"/>
              <w:rPr>
                <w:sz w:val="18"/>
                <w:szCs w:val="18"/>
              </w:rPr>
            </w:pPr>
            <w:r w:rsidRPr="000B1D1A">
              <w:rPr>
                <w:color w:val="404040"/>
                <w:sz w:val="18"/>
                <w:szCs w:val="18"/>
              </w:rPr>
              <w:t>Источник света: галогеновая лампа, 20 Вт, постоянный ток 6 В, регулируемый</w:t>
            </w:r>
          </w:p>
          <w:p w:rsidR="000B1D1A" w:rsidRPr="000B1D1A" w:rsidRDefault="000B1D1A" w:rsidP="000B1D1A">
            <w:pPr>
              <w:numPr>
                <w:ilvl w:val="0"/>
                <w:numId w:val="13"/>
              </w:numPr>
              <w:spacing w:after="160"/>
              <w:rPr>
                <w:sz w:val="18"/>
                <w:szCs w:val="18"/>
              </w:rPr>
            </w:pPr>
            <w:r w:rsidRPr="000B1D1A">
              <w:rPr>
                <w:color w:val="404040"/>
                <w:sz w:val="18"/>
                <w:szCs w:val="18"/>
              </w:rPr>
              <w:t>Источник питания: встроенный в штатив блок питания, 220 В, 50 Гц</w:t>
            </w:r>
          </w:p>
          <w:p w:rsidR="000B1D1A" w:rsidRPr="000B1D1A" w:rsidRDefault="000B1D1A" w:rsidP="000B1D1A">
            <w:pPr>
              <w:numPr>
                <w:ilvl w:val="0"/>
                <w:numId w:val="13"/>
              </w:numPr>
              <w:spacing w:after="160"/>
              <w:rPr>
                <w:sz w:val="18"/>
                <w:szCs w:val="18"/>
              </w:rPr>
            </w:pPr>
            <w:r w:rsidRPr="000B1D1A">
              <w:rPr>
                <w:color w:val="404040"/>
                <w:sz w:val="18"/>
                <w:szCs w:val="18"/>
              </w:rPr>
              <w:t>Требуемые предохранители: 250В, 2 А</w:t>
            </w:r>
          </w:p>
          <w:p w:rsidR="000B1D1A" w:rsidRPr="000B1D1A" w:rsidRDefault="000B1D1A" w:rsidP="000B1D1A">
            <w:pPr>
              <w:numPr>
                <w:ilvl w:val="0"/>
                <w:numId w:val="13"/>
              </w:numPr>
              <w:spacing w:after="160"/>
              <w:rPr>
                <w:sz w:val="18"/>
                <w:szCs w:val="18"/>
              </w:rPr>
            </w:pPr>
            <w:r w:rsidRPr="000B1D1A">
              <w:rPr>
                <w:color w:val="404040"/>
                <w:sz w:val="18"/>
                <w:szCs w:val="18"/>
              </w:rPr>
              <w:t>Рабочая температура, влажность 18-35 °С, менее 85 %</w:t>
            </w:r>
          </w:p>
          <w:p w:rsidR="000B1D1A" w:rsidRPr="000B1D1A" w:rsidRDefault="000B1D1A" w:rsidP="000B1D1A">
            <w:pPr>
              <w:numPr>
                <w:ilvl w:val="0"/>
                <w:numId w:val="13"/>
              </w:numPr>
              <w:spacing w:after="160"/>
              <w:rPr>
                <w:sz w:val="18"/>
                <w:szCs w:val="18"/>
              </w:rPr>
            </w:pPr>
            <w:r w:rsidRPr="000B1D1A">
              <w:rPr>
                <w:color w:val="404040"/>
                <w:sz w:val="18"/>
                <w:szCs w:val="18"/>
              </w:rPr>
              <w:t>Вес: 3,8 кг</w:t>
            </w:r>
          </w:p>
        </w:tc>
        <w:tc>
          <w:tcPr>
            <w:tcW w:w="914" w:type="dxa"/>
            <w:vAlign w:val="center"/>
          </w:tcPr>
          <w:p w:rsidR="000B1D1A" w:rsidRPr="000B1D1A" w:rsidRDefault="000B1D1A" w:rsidP="000B1D1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1336" w:type="dxa"/>
            <w:vAlign w:val="center"/>
          </w:tcPr>
          <w:p w:rsidR="000B1D1A" w:rsidRDefault="000B1D1A" w:rsidP="000B1D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6" w:type="dxa"/>
            <w:vAlign w:val="center"/>
          </w:tcPr>
          <w:p w:rsidR="000B1D1A" w:rsidRPr="000B1D1A" w:rsidRDefault="000B1D1A" w:rsidP="000B1D1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480 000</w:t>
            </w:r>
          </w:p>
        </w:tc>
        <w:tc>
          <w:tcPr>
            <w:tcW w:w="1283" w:type="dxa"/>
            <w:vAlign w:val="center"/>
          </w:tcPr>
          <w:p w:rsidR="000B1D1A" w:rsidRPr="000B1D1A" w:rsidRDefault="000B1D1A" w:rsidP="000B1D1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480 000</w:t>
            </w:r>
          </w:p>
        </w:tc>
      </w:tr>
      <w:tr w:rsidR="000B1D1A" w:rsidRPr="00E133E0" w:rsidTr="009C6B3A">
        <w:tc>
          <w:tcPr>
            <w:tcW w:w="777" w:type="dxa"/>
            <w:vAlign w:val="center"/>
          </w:tcPr>
          <w:p w:rsidR="000B1D1A" w:rsidRPr="00DF70BE" w:rsidRDefault="000B1D1A" w:rsidP="000B1D1A">
            <w:pPr>
              <w:pStyle w:val="ac"/>
              <w:numPr>
                <w:ilvl w:val="0"/>
                <w:numId w:val="1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 w:rsidR="000B1D1A" w:rsidRPr="0078676D" w:rsidRDefault="000B1D1A" w:rsidP="000B1D1A">
            <w:pPr>
              <w:shd w:val="clear" w:color="auto" w:fill="FFFFFF"/>
              <w:spacing w:after="180"/>
              <w:rPr>
                <w:rFonts w:eastAsia="Arial"/>
                <w:color w:val="000000" w:themeColor="text1"/>
                <w:szCs w:val="28"/>
              </w:rPr>
            </w:pPr>
            <w:r w:rsidRPr="00B809D8">
              <w:rPr>
                <w:rFonts w:eastAsia="Arial"/>
                <w:color w:val="000000" w:themeColor="text1"/>
                <w:sz w:val="20"/>
                <w:szCs w:val="28"/>
              </w:rPr>
              <w:t xml:space="preserve">Лампа </w:t>
            </w:r>
            <w:proofErr w:type="spellStart"/>
            <w:r w:rsidRPr="00B809D8">
              <w:rPr>
                <w:rFonts w:eastAsia="Arial"/>
                <w:color w:val="000000" w:themeColor="text1"/>
                <w:sz w:val="20"/>
                <w:szCs w:val="28"/>
              </w:rPr>
              <w:t>бактерецидная</w:t>
            </w:r>
            <w:proofErr w:type="spellEnd"/>
            <w:r w:rsidRPr="00B809D8">
              <w:rPr>
                <w:rFonts w:eastAsia="Arial"/>
                <w:color w:val="000000" w:themeColor="text1"/>
                <w:sz w:val="20"/>
                <w:szCs w:val="28"/>
              </w:rPr>
              <w:t xml:space="preserve"> 15 ВТ</w:t>
            </w:r>
          </w:p>
        </w:tc>
        <w:tc>
          <w:tcPr>
            <w:tcW w:w="3136" w:type="dxa"/>
          </w:tcPr>
          <w:p w:rsidR="000B1D1A" w:rsidRPr="00DF70BE" w:rsidRDefault="000B1D1A" w:rsidP="000B1D1A">
            <w:pPr>
              <w:shd w:val="clear" w:color="auto" w:fill="FFFFFF"/>
              <w:rPr>
                <w:bCs/>
                <w:sz w:val="18"/>
              </w:rPr>
            </w:pPr>
            <w:r w:rsidRPr="00B809D8">
              <w:rPr>
                <w:rFonts w:eastAsia="Arial"/>
                <w:color w:val="000000" w:themeColor="text1"/>
                <w:sz w:val="20"/>
                <w:szCs w:val="28"/>
              </w:rPr>
              <w:t xml:space="preserve">Лампа </w:t>
            </w:r>
            <w:proofErr w:type="spellStart"/>
            <w:r w:rsidRPr="00B809D8">
              <w:rPr>
                <w:rFonts w:eastAsia="Arial"/>
                <w:color w:val="000000" w:themeColor="text1"/>
                <w:sz w:val="20"/>
                <w:szCs w:val="28"/>
              </w:rPr>
              <w:t>бактерецидная</w:t>
            </w:r>
            <w:proofErr w:type="spellEnd"/>
            <w:r w:rsidRPr="00B809D8">
              <w:rPr>
                <w:rFonts w:eastAsia="Arial"/>
                <w:color w:val="000000" w:themeColor="text1"/>
                <w:sz w:val="20"/>
                <w:szCs w:val="28"/>
              </w:rPr>
              <w:t xml:space="preserve"> 15 ВТ</w:t>
            </w:r>
            <w:r>
              <w:rPr>
                <w:rFonts w:eastAsia="Arial"/>
                <w:color w:val="000000" w:themeColor="text1"/>
                <w:sz w:val="20"/>
                <w:szCs w:val="28"/>
              </w:rPr>
              <w:t xml:space="preserve"> предназначена для использования в качестве источника </w:t>
            </w:r>
            <w:proofErr w:type="spellStart"/>
            <w:r>
              <w:rPr>
                <w:rFonts w:eastAsia="Arial"/>
                <w:color w:val="000000" w:themeColor="text1"/>
                <w:sz w:val="20"/>
                <w:szCs w:val="28"/>
              </w:rPr>
              <w:t>ультрафиалетового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8"/>
              </w:rPr>
              <w:t xml:space="preserve"> излучения длиной волны 253,7 нм в </w:t>
            </w:r>
            <w:proofErr w:type="spellStart"/>
            <w:r>
              <w:rPr>
                <w:rFonts w:eastAsia="Arial"/>
                <w:color w:val="000000" w:themeColor="text1"/>
                <w:sz w:val="20"/>
                <w:szCs w:val="28"/>
              </w:rPr>
              <w:t>бактерецидных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8"/>
              </w:rPr>
              <w:t xml:space="preserve"> облучателях, срок </w:t>
            </w:r>
            <w:proofErr w:type="gramStart"/>
            <w:r>
              <w:rPr>
                <w:rFonts w:eastAsia="Arial"/>
                <w:color w:val="000000" w:themeColor="text1"/>
                <w:sz w:val="20"/>
                <w:szCs w:val="28"/>
              </w:rPr>
              <w:t>службы  до</w:t>
            </w:r>
            <w:proofErr w:type="gramEnd"/>
            <w:r>
              <w:rPr>
                <w:rFonts w:eastAsia="Arial"/>
                <w:color w:val="000000" w:themeColor="text1"/>
                <w:sz w:val="20"/>
                <w:szCs w:val="28"/>
              </w:rPr>
              <w:t xml:space="preserve"> 10800 часов. Применяется в облучателях открытого и закрытого типа, а так же в </w:t>
            </w:r>
            <w:proofErr w:type="spellStart"/>
            <w:proofErr w:type="gramStart"/>
            <w:r>
              <w:rPr>
                <w:rFonts w:eastAsia="Arial"/>
                <w:color w:val="000000" w:themeColor="text1"/>
                <w:sz w:val="20"/>
                <w:szCs w:val="28"/>
              </w:rPr>
              <w:t>рециркуляторах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8"/>
              </w:rPr>
              <w:t xml:space="preserve">  для</w:t>
            </w:r>
            <w:proofErr w:type="gramEnd"/>
            <w:r>
              <w:rPr>
                <w:rFonts w:eastAsia="Arial"/>
                <w:color w:val="000000" w:themeColor="text1"/>
                <w:sz w:val="20"/>
                <w:szCs w:val="28"/>
              </w:rPr>
              <w:t xml:space="preserve"> постоянного эффективного и безопасного обеззараживания воздуха в присутствии людей</w:t>
            </w:r>
          </w:p>
        </w:tc>
        <w:tc>
          <w:tcPr>
            <w:tcW w:w="914" w:type="dxa"/>
            <w:vAlign w:val="center"/>
          </w:tcPr>
          <w:p w:rsidR="000B1D1A" w:rsidRPr="00DF70BE" w:rsidRDefault="000B1D1A" w:rsidP="000B1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36" w:type="dxa"/>
            <w:vAlign w:val="center"/>
          </w:tcPr>
          <w:p w:rsidR="000B1D1A" w:rsidRPr="000B1D1A" w:rsidRDefault="000B1D1A" w:rsidP="000B1D1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1136" w:type="dxa"/>
            <w:vAlign w:val="center"/>
          </w:tcPr>
          <w:p w:rsidR="000B1D1A" w:rsidRPr="000B1D1A" w:rsidRDefault="000B1D1A" w:rsidP="000B1D1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3300</w:t>
            </w:r>
          </w:p>
        </w:tc>
        <w:tc>
          <w:tcPr>
            <w:tcW w:w="1283" w:type="dxa"/>
            <w:vAlign w:val="center"/>
          </w:tcPr>
          <w:p w:rsidR="000B1D1A" w:rsidRPr="000B1D1A" w:rsidRDefault="000B1D1A" w:rsidP="000B1D1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85 800</w:t>
            </w:r>
          </w:p>
        </w:tc>
      </w:tr>
      <w:tr w:rsidR="000B1D1A" w:rsidRPr="00E133E0" w:rsidTr="009C6B3A">
        <w:tc>
          <w:tcPr>
            <w:tcW w:w="777" w:type="dxa"/>
            <w:vAlign w:val="center"/>
          </w:tcPr>
          <w:p w:rsidR="000B1D1A" w:rsidRPr="00DF70BE" w:rsidRDefault="000B1D1A" w:rsidP="000B1D1A">
            <w:pPr>
              <w:pStyle w:val="ac"/>
              <w:numPr>
                <w:ilvl w:val="0"/>
                <w:numId w:val="1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 w:rsidR="000B1D1A" w:rsidRPr="0002413D" w:rsidRDefault="0002413D" w:rsidP="000B1D1A">
            <w:pPr>
              <w:shd w:val="clear" w:color="auto" w:fill="FFFFFF"/>
              <w:spacing w:after="180"/>
              <w:rPr>
                <w:rFonts w:eastAsia="Arial"/>
                <w:color w:val="000000" w:themeColor="text1"/>
                <w:sz w:val="20"/>
                <w:szCs w:val="28"/>
              </w:rPr>
            </w:pPr>
            <w:r>
              <w:rPr>
                <w:rFonts w:eastAsia="Arial"/>
                <w:color w:val="000000" w:themeColor="text1"/>
                <w:sz w:val="20"/>
                <w:szCs w:val="28"/>
                <w:lang w:val="kk-KZ"/>
              </w:rPr>
              <w:t>Комплектующие еа 12</w:t>
            </w:r>
            <w:r>
              <w:rPr>
                <w:rFonts w:eastAsia="Arial"/>
                <w:color w:val="000000" w:themeColor="text1"/>
                <w:sz w:val="20"/>
                <w:szCs w:val="28"/>
              </w:rPr>
              <w:t xml:space="preserve">-канальный электрокардиограф </w:t>
            </w:r>
            <w:r>
              <w:rPr>
                <w:rFonts w:eastAsia="Arial"/>
                <w:color w:val="000000" w:themeColor="text1"/>
                <w:sz w:val="20"/>
                <w:szCs w:val="28"/>
                <w:lang w:val="en-US"/>
              </w:rPr>
              <w:t>BIONRT</w:t>
            </w:r>
            <w:r w:rsidRPr="0002413D">
              <w:rPr>
                <w:rFonts w:eastAsia="Arial"/>
                <w:color w:val="000000" w:themeColor="text1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 w:themeColor="text1"/>
                <w:sz w:val="20"/>
                <w:szCs w:val="28"/>
                <w:lang w:val="en-US"/>
              </w:rPr>
              <w:t>CardioCare</w:t>
            </w:r>
            <w:proofErr w:type="spellEnd"/>
            <w:r w:rsidRPr="0002413D">
              <w:rPr>
                <w:rFonts w:eastAsia="Arial"/>
                <w:color w:val="000000" w:themeColor="text1"/>
                <w:sz w:val="20"/>
                <w:szCs w:val="28"/>
              </w:rPr>
              <w:t xml:space="preserve"> 200</w:t>
            </w:r>
          </w:p>
        </w:tc>
        <w:tc>
          <w:tcPr>
            <w:tcW w:w="3136" w:type="dxa"/>
          </w:tcPr>
          <w:p w:rsidR="006D2D1B" w:rsidRPr="006D2D1B" w:rsidRDefault="006D2D1B" w:rsidP="006D2D1B">
            <w:pPr>
              <w:rPr>
                <w:sz w:val="16"/>
                <w:szCs w:val="16"/>
              </w:rPr>
            </w:pPr>
            <w:r>
              <w:t>1</w:t>
            </w:r>
            <w:r w:rsidRPr="006D2D1B">
              <w:rPr>
                <w:sz w:val="16"/>
                <w:szCs w:val="16"/>
              </w:rPr>
              <w:t xml:space="preserve">) Кабель пациента - Кабель пациента для ЭКГ аппарата. Количество отведений: 12 общепринятых отведений (I, II, III, </w:t>
            </w:r>
            <w:proofErr w:type="spellStart"/>
            <w:r w:rsidRPr="006D2D1B">
              <w:rPr>
                <w:sz w:val="16"/>
                <w:szCs w:val="16"/>
              </w:rPr>
              <w:t>aVR</w:t>
            </w:r>
            <w:proofErr w:type="spellEnd"/>
            <w:r w:rsidRPr="006D2D1B">
              <w:rPr>
                <w:sz w:val="16"/>
                <w:szCs w:val="16"/>
              </w:rPr>
              <w:t xml:space="preserve">, </w:t>
            </w:r>
            <w:proofErr w:type="spellStart"/>
            <w:r w:rsidRPr="006D2D1B">
              <w:rPr>
                <w:sz w:val="16"/>
                <w:szCs w:val="16"/>
              </w:rPr>
              <w:t>aVL</w:t>
            </w:r>
            <w:proofErr w:type="spellEnd"/>
            <w:r w:rsidRPr="006D2D1B">
              <w:rPr>
                <w:sz w:val="16"/>
                <w:szCs w:val="16"/>
              </w:rPr>
              <w:t xml:space="preserve">, </w:t>
            </w:r>
            <w:proofErr w:type="spellStart"/>
            <w:r w:rsidRPr="006D2D1B">
              <w:rPr>
                <w:sz w:val="16"/>
                <w:szCs w:val="16"/>
              </w:rPr>
              <w:t>aVF</w:t>
            </w:r>
            <w:proofErr w:type="spellEnd"/>
            <w:r w:rsidRPr="006D2D1B">
              <w:rPr>
                <w:sz w:val="16"/>
                <w:szCs w:val="16"/>
              </w:rPr>
              <w:t xml:space="preserve">, V1, V2, V3, V4, V5, V6). Количество проводов:10, тип разъема: DA-15, тип вилки: прямой, крепление вилки: на винтах, цвет: серый, диаметр штекера: </w:t>
            </w:r>
            <w:proofErr w:type="spellStart"/>
            <w:r w:rsidRPr="006D2D1B">
              <w:rPr>
                <w:sz w:val="16"/>
                <w:szCs w:val="16"/>
              </w:rPr>
              <w:t>Banana</w:t>
            </w:r>
            <w:proofErr w:type="spellEnd"/>
            <w:r w:rsidRPr="006D2D1B">
              <w:rPr>
                <w:sz w:val="16"/>
                <w:szCs w:val="16"/>
              </w:rPr>
              <w:t xml:space="preserve"> </w:t>
            </w:r>
            <w:proofErr w:type="spellStart"/>
            <w:r w:rsidRPr="006D2D1B">
              <w:rPr>
                <w:sz w:val="16"/>
                <w:szCs w:val="16"/>
              </w:rPr>
              <w:t>plug</w:t>
            </w:r>
            <w:proofErr w:type="spellEnd"/>
            <w:r w:rsidRPr="006D2D1B">
              <w:rPr>
                <w:sz w:val="16"/>
                <w:szCs w:val="16"/>
              </w:rPr>
              <w:t xml:space="preserve"> с пружиной, длина кабеля: 3м</w:t>
            </w:r>
          </w:p>
          <w:p w:rsidR="006D2D1B" w:rsidRDefault="006D2D1B" w:rsidP="006D2D1B">
            <w:r w:rsidRPr="006D2D1B">
              <w:rPr>
                <w:sz w:val="16"/>
                <w:szCs w:val="16"/>
              </w:rPr>
              <w:t>2) Электроды присоски для ЭКГ аппарата - Грудные электроды с винтом и зажимом, многоразовые, взрослые, диаметр чашки-24мм, Ag/AgCl,6 штук</w:t>
            </w:r>
          </w:p>
          <w:p w:rsidR="000B1D1A" w:rsidRPr="00B809D8" w:rsidRDefault="000B1D1A" w:rsidP="000B1D1A">
            <w:pPr>
              <w:shd w:val="clear" w:color="auto" w:fill="FFFFFF"/>
              <w:rPr>
                <w:rFonts w:eastAsia="Arial"/>
                <w:color w:val="000000" w:themeColor="text1"/>
                <w:sz w:val="20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0B1D1A" w:rsidRDefault="0002413D" w:rsidP="000B1D1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Комплект</w:t>
            </w:r>
          </w:p>
        </w:tc>
        <w:tc>
          <w:tcPr>
            <w:tcW w:w="1336" w:type="dxa"/>
            <w:vAlign w:val="center"/>
          </w:tcPr>
          <w:p w:rsidR="000B1D1A" w:rsidRPr="006D2D1B" w:rsidRDefault="0002413D" w:rsidP="000B1D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6" w:type="dxa"/>
            <w:vAlign w:val="center"/>
          </w:tcPr>
          <w:p w:rsidR="000B1D1A" w:rsidRPr="006D2D1B" w:rsidRDefault="006D2D1B" w:rsidP="000B1D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174 000</w:t>
            </w:r>
          </w:p>
        </w:tc>
        <w:tc>
          <w:tcPr>
            <w:tcW w:w="1283" w:type="dxa"/>
            <w:vAlign w:val="center"/>
          </w:tcPr>
          <w:p w:rsidR="000B1D1A" w:rsidRPr="006D2D1B" w:rsidRDefault="006D2D1B" w:rsidP="000B1D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346 000</w:t>
            </w:r>
          </w:p>
        </w:tc>
      </w:tr>
    </w:tbl>
    <w:p w:rsidR="00F97663" w:rsidRPr="00E54D9A" w:rsidRDefault="00F97663" w:rsidP="00F97663">
      <w:pPr>
        <w:rPr>
          <w:b/>
          <w:sz w:val="18"/>
          <w:szCs w:val="18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sectPr w:rsidR="005B63BD" w:rsidRPr="00E54D9A" w:rsidSect="00984D0F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623D1"/>
    <w:multiLevelType w:val="multilevel"/>
    <w:tmpl w:val="9852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8240C"/>
    <w:multiLevelType w:val="hybridMultilevel"/>
    <w:tmpl w:val="0E52E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06A17"/>
    <w:multiLevelType w:val="multilevel"/>
    <w:tmpl w:val="8090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CE17BC"/>
    <w:multiLevelType w:val="hybridMultilevel"/>
    <w:tmpl w:val="DB864DE0"/>
    <w:lvl w:ilvl="0" w:tplc="D84208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E228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B65D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20A45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FC27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CC9A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BC8F7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C4EC5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4605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B30C15"/>
    <w:multiLevelType w:val="multilevel"/>
    <w:tmpl w:val="47B2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E8107C"/>
    <w:multiLevelType w:val="multilevel"/>
    <w:tmpl w:val="3080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A27DBC"/>
    <w:multiLevelType w:val="multilevel"/>
    <w:tmpl w:val="B23A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A45477"/>
    <w:multiLevelType w:val="multilevel"/>
    <w:tmpl w:val="231C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707B4A"/>
    <w:multiLevelType w:val="multilevel"/>
    <w:tmpl w:val="2080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F637B8"/>
    <w:multiLevelType w:val="hybridMultilevel"/>
    <w:tmpl w:val="BBEA7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F75A8"/>
    <w:multiLevelType w:val="hybridMultilevel"/>
    <w:tmpl w:val="1DE4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A09F2"/>
    <w:multiLevelType w:val="hybridMultilevel"/>
    <w:tmpl w:val="8610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F0939"/>
    <w:multiLevelType w:val="multilevel"/>
    <w:tmpl w:val="2538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7626191">
    <w:abstractNumId w:val="8"/>
  </w:num>
  <w:num w:numId="2" w16cid:durableId="989410027">
    <w:abstractNumId w:val="9"/>
  </w:num>
  <w:num w:numId="3" w16cid:durableId="1197086741">
    <w:abstractNumId w:val="7"/>
  </w:num>
  <w:num w:numId="4" w16cid:durableId="533005737">
    <w:abstractNumId w:val="6"/>
  </w:num>
  <w:num w:numId="5" w16cid:durableId="198863449">
    <w:abstractNumId w:val="4"/>
  </w:num>
  <w:num w:numId="6" w16cid:durableId="1828546435">
    <w:abstractNumId w:val="0"/>
  </w:num>
  <w:num w:numId="7" w16cid:durableId="1786577470">
    <w:abstractNumId w:val="12"/>
  </w:num>
  <w:num w:numId="8" w16cid:durableId="1634483706">
    <w:abstractNumId w:val="2"/>
  </w:num>
  <w:num w:numId="9" w16cid:durableId="226720647">
    <w:abstractNumId w:val="5"/>
  </w:num>
  <w:num w:numId="10" w16cid:durableId="703941535">
    <w:abstractNumId w:val="1"/>
  </w:num>
  <w:num w:numId="11" w16cid:durableId="1852377595">
    <w:abstractNumId w:val="10"/>
  </w:num>
  <w:num w:numId="12" w16cid:durableId="2113279966">
    <w:abstractNumId w:val="11"/>
  </w:num>
  <w:num w:numId="13" w16cid:durableId="1201357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11"/>
    <w:rsid w:val="0002343F"/>
    <w:rsid w:val="0002413D"/>
    <w:rsid w:val="000260D9"/>
    <w:rsid w:val="00034339"/>
    <w:rsid w:val="0003575C"/>
    <w:rsid w:val="0004021F"/>
    <w:rsid w:val="00070F72"/>
    <w:rsid w:val="00075A77"/>
    <w:rsid w:val="00077098"/>
    <w:rsid w:val="000828C9"/>
    <w:rsid w:val="00083EB7"/>
    <w:rsid w:val="00085FCC"/>
    <w:rsid w:val="00090121"/>
    <w:rsid w:val="000976AC"/>
    <w:rsid w:val="00097CAE"/>
    <w:rsid w:val="000A1098"/>
    <w:rsid w:val="000A690B"/>
    <w:rsid w:val="000B08C0"/>
    <w:rsid w:val="000B1D1A"/>
    <w:rsid w:val="000B20DA"/>
    <w:rsid w:val="000B5596"/>
    <w:rsid w:val="000D1740"/>
    <w:rsid w:val="000D1A60"/>
    <w:rsid w:val="000D72F2"/>
    <w:rsid w:val="000D7DD1"/>
    <w:rsid w:val="0011427F"/>
    <w:rsid w:val="00135A7C"/>
    <w:rsid w:val="00135CA0"/>
    <w:rsid w:val="00142338"/>
    <w:rsid w:val="0015673D"/>
    <w:rsid w:val="001A488A"/>
    <w:rsid w:val="001B70D3"/>
    <w:rsid w:val="001C1583"/>
    <w:rsid w:val="001F7809"/>
    <w:rsid w:val="00200F97"/>
    <w:rsid w:val="00203C2B"/>
    <w:rsid w:val="00204A2F"/>
    <w:rsid w:val="00205824"/>
    <w:rsid w:val="00214377"/>
    <w:rsid w:val="00214ADB"/>
    <w:rsid w:val="002176C8"/>
    <w:rsid w:val="002246A3"/>
    <w:rsid w:val="002325B6"/>
    <w:rsid w:val="0023711F"/>
    <w:rsid w:val="00247FD1"/>
    <w:rsid w:val="00253E1C"/>
    <w:rsid w:val="002663C5"/>
    <w:rsid w:val="002674C8"/>
    <w:rsid w:val="00284621"/>
    <w:rsid w:val="002A27F4"/>
    <w:rsid w:val="002B1B5E"/>
    <w:rsid w:val="002B7AC2"/>
    <w:rsid w:val="002C16FB"/>
    <w:rsid w:val="002E0CD1"/>
    <w:rsid w:val="002E3562"/>
    <w:rsid w:val="002E6C3D"/>
    <w:rsid w:val="002F4CBE"/>
    <w:rsid w:val="003066B6"/>
    <w:rsid w:val="0031116B"/>
    <w:rsid w:val="0031135A"/>
    <w:rsid w:val="00322290"/>
    <w:rsid w:val="00333ADD"/>
    <w:rsid w:val="00341AB1"/>
    <w:rsid w:val="00342E7F"/>
    <w:rsid w:val="003453E6"/>
    <w:rsid w:val="0036101F"/>
    <w:rsid w:val="003808FF"/>
    <w:rsid w:val="00387383"/>
    <w:rsid w:val="003A305B"/>
    <w:rsid w:val="003A7C4B"/>
    <w:rsid w:val="003B235C"/>
    <w:rsid w:val="003B2DB0"/>
    <w:rsid w:val="003B41F9"/>
    <w:rsid w:val="003C53C9"/>
    <w:rsid w:val="003E4574"/>
    <w:rsid w:val="003F1861"/>
    <w:rsid w:val="0040498F"/>
    <w:rsid w:val="00406259"/>
    <w:rsid w:val="004253E1"/>
    <w:rsid w:val="00427B8F"/>
    <w:rsid w:val="0043786A"/>
    <w:rsid w:val="0044169E"/>
    <w:rsid w:val="00451273"/>
    <w:rsid w:val="004552A9"/>
    <w:rsid w:val="00467AEC"/>
    <w:rsid w:val="00472200"/>
    <w:rsid w:val="004936EB"/>
    <w:rsid w:val="004A0B76"/>
    <w:rsid w:val="004B02E6"/>
    <w:rsid w:val="004C08BB"/>
    <w:rsid w:val="004D14D8"/>
    <w:rsid w:val="004D4033"/>
    <w:rsid w:val="004F3F69"/>
    <w:rsid w:val="004F5A7D"/>
    <w:rsid w:val="0051487F"/>
    <w:rsid w:val="0052208B"/>
    <w:rsid w:val="00554E2D"/>
    <w:rsid w:val="00565C4E"/>
    <w:rsid w:val="00575CD5"/>
    <w:rsid w:val="00587F77"/>
    <w:rsid w:val="00594E39"/>
    <w:rsid w:val="00597E1C"/>
    <w:rsid w:val="005A0DE8"/>
    <w:rsid w:val="005A23D9"/>
    <w:rsid w:val="005A3046"/>
    <w:rsid w:val="005B350E"/>
    <w:rsid w:val="005B63BD"/>
    <w:rsid w:val="005B7F15"/>
    <w:rsid w:val="005C136F"/>
    <w:rsid w:val="005C424B"/>
    <w:rsid w:val="005D7FB9"/>
    <w:rsid w:val="005E5752"/>
    <w:rsid w:val="005F0196"/>
    <w:rsid w:val="005F2059"/>
    <w:rsid w:val="005F3913"/>
    <w:rsid w:val="005F5D56"/>
    <w:rsid w:val="00601091"/>
    <w:rsid w:val="006021B3"/>
    <w:rsid w:val="0061142E"/>
    <w:rsid w:val="006170E6"/>
    <w:rsid w:val="00620E15"/>
    <w:rsid w:val="006259AC"/>
    <w:rsid w:val="006266EA"/>
    <w:rsid w:val="006305DF"/>
    <w:rsid w:val="006478E4"/>
    <w:rsid w:val="00653C0F"/>
    <w:rsid w:val="006603A2"/>
    <w:rsid w:val="006635D1"/>
    <w:rsid w:val="006655CE"/>
    <w:rsid w:val="00670196"/>
    <w:rsid w:val="00675719"/>
    <w:rsid w:val="0067635A"/>
    <w:rsid w:val="006A0879"/>
    <w:rsid w:val="006A792F"/>
    <w:rsid w:val="006B57F9"/>
    <w:rsid w:val="006B7FFE"/>
    <w:rsid w:val="006D2D1B"/>
    <w:rsid w:val="006D6298"/>
    <w:rsid w:val="006E08F0"/>
    <w:rsid w:val="006E267D"/>
    <w:rsid w:val="006F75F7"/>
    <w:rsid w:val="00715C14"/>
    <w:rsid w:val="00722E19"/>
    <w:rsid w:val="00732F22"/>
    <w:rsid w:val="007346B8"/>
    <w:rsid w:val="00745814"/>
    <w:rsid w:val="00755617"/>
    <w:rsid w:val="00757B2C"/>
    <w:rsid w:val="00784995"/>
    <w:rsid w:val="00785E27"/>
    <w:rsid w:val="0078676D"/>
    <w:rsid w:val="007927A9"/>
    <w:rsid w:val="007A2F20"/>
    <w:rsid w:val="007A74C9"/>
    <w:rsid w:val="007B10C6"/>
    <w:rsid w:val="007B26D7"/>
    <w:rsid w:val="007B612A"/>
    <w:rsid w:val="007C3C63"/>
    <w:rsid w:val="007C7264"/>
    <w:rsid w:val="007D2A9C"/>
    <w:rsid w:val="007D6C30"/>
    <w:rsid w:val="007F66F6"/>
    <w:rsid w:val="00830D2E"/>
    <w:rsid w:val="00843C54"/>
    <w:rsid w:val="00850E76"/>
    <w:rsid w:val="00854EC3"/>
    <w:rsid w:val="008620A4"/>
    <w:rsid w:val="00862EA3"/>
    <w:rsid w:val="00864F9D"/>
    <w:rsid w:val="00873130"/>
    <w:rsid w:val="008770BB"/>
    <w:rsid w:val="00880551"/>
    <w:rsid w:val="00884E42"/>
    <w:rsid w:val="00890729"/>
    <w:rsid w:val="008946B3"/>
    <w:rsid w:val="008A23CD"/>
    <w:rsid w:val="008A4043"/>
    <w:rsid w:val="008D3980"/>
    <w:rsid w:val="008D5E49"/>
    <w:rsid w:val="008F2FBA"/>
    <w:rsid w:val="00907650"/>
    <w:rsid w:val="00907F5E"/>
    <w:rsid w:val="00920762"/>
    <w:rsid w:val="0092161E"/>
    <w:rsid w:val="00921EFB"/>
    <w:rsid w:val="009236F6"/>
    <w:rsid w:val="00935D2F"/>
    <w:rsid w:val="00941454"/>
    <w:rsid w:val="00941CBE"/>
    <w:rsid w:val="009459D8"/>
    <w:rsid w:val="00947C09"/>
    <w:rsid w:val="00975F18"/>
    <w:rsid w:val="00977372"/>
    <w:rsid w:val="00984D0F"/>
    <w:rsid w:val="009B5C19"/>
    <w:rsid w:val="009C1ED0"/>
    <w:rsid w:val="009E2E39"/>
    <w:rsid w:val="00A2215F"/>
    <w:rsid w:val="00A25D85"/>
    <w:rsid w:val="00A754C6"/>
    <w:rsid w:val="00A929B0"/>
    <w:rsid w:val="00AA3BEC"/>
    <w:rsid w:val="00AB4ECA"/>
    <w:rsid w:val="00AB6139"/>
    <w:rsid w:val="00AD39BF"/>
    <w:rsid w:val="00AD5291"/>
    <w:rsid w:val="00AE5E1D"/>
    <w:rsid w:val="00AE5F6E"/>
    <w:rsid w:val="00B17CFB"/>
    <w:rsid w:val="00B5144C"/>
    <w:rsid w:val="00B67899"/>
    <w:rsid w:val="00B73599"/>
    <w:rsid w:val="00B809D8"/>
    <w:rsid w:val="00B840A5"/>
    <w:rsid w:val="00B86611"/>
    <w:rsid w:val="00B94BD0"/>
    <w:rsid w:val="00BA22F5"/>
    <w:rsid w:val="00BA32DE"/>
    <w:rsid w:val="00BA5F61"/>
    <w:rsid w:val="00BD529C"/>
    <w:rsid w:val="00BF0FC0"/>
    <w:rsid w:val="00BF7DAC"/>
    <w:rsid w:val="00C01427"/>
    <w:rsid w:val="00C0287A"/>
    <w:rsid w:val="00C04156"/>
    <w:rsid w:val="00C044A6"/>
    <w:rsid w:val="00C10F62"/>
    <w:rsid w:val="00C23C81"/>
    <w:rsid w:val="00C37020"/>
    <w:rsid w:val="00C457BE"/>
    <w:rsid w:val="00C461FE"/>
    <w:rsid w:val="00C66617"/>
    <w:rsid w:val="00C834DB"/>
    <w:rsid w:val="00C84C11"/>
    <w:rsid w:val="00C97865"/>
    <w:rsid w:val="00CA5917"/>
    <w:rsid w:val="00CD738A"/>
    <w:rsid w:val="00CE4115"/>
    <w:rsid w:val="00CF6DC0"/>
    <w:rsid w:val="00D173AD"/>
    <w:rsid w:val="00D26DFD"/>
    <w:rsid w:val="00D8396B"/>
    <w:rsid w:val="00D84138"/>
    <w:rsid w:val="00D954CD"/>
    <w:rsid w:val="00D977CC"/>
    <w:rsid w:val="00DA01C7"/>
    <w:rsid w:val="00DA2A65"/>
    <w:rsid w:val="00DB5ECB"/>
    <w:rsid w:val="00DC20EA"/>
    <w:rsid w:val="00DE6CCF"/>
    <w:rsid w:val="00DF1BB8"/>
    <w:rsid w:val="00DF70BE"/>
    <w:rsid w:val="00E04E99"/>
    <w:rsid w:val="00E06A47"/>
    <w:rsid w:val="00E133E0"/>
    <w:rsid w:val="00E17986"/>
    <w:rsid w:val="00E3179B"/>
    <w:rsid w:val="00E366C4"/>
    <w:rsid w:val="00E367D1"/>
    <w:rsid w:val="00E43034"/>
    <w:rsid w:val="00E45FC1"/>
    <w:rsid w:val="00E501D7"/>
    <w:rsid w:val="00E54D9A"/>
    <w:rsid w:val="00E6356F"/>
    <w:rsid w:val="00E86B99"/>
    <w:rsid w:val="00E974A8"/>
    <w:rsid w:val="00ED4F66"/>
    <w:rsid w:val="00ED6BF2"/>
    <w:rsid w:val="00F42276"/>
    <w:rsid w:val="00F43E2E"/>
    <w:rsid w:val="00F52103"/>
    <w:rsid w:val="00F57AA7"/>
    <w:rsid w:val="00F6504E"/>
    <w:rsid w:val="00F75C76"/>
    <w:rsid w:val="00F92491"/>
    <w:rsid w:val="00F9347A"/>
    <w:rsid w:val="00F97663"/>
    <w:rsid w:val="00FB1E67"/>
    <w:rsid w:val="00FB4ACD"/>
    <w:rsid w:val="00FB57C1"/>
    <w:rsid w:val="00FC62E7"/>
    <w:rsid w:val="00FC668E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1C13"/>
  <w15:docId w15:val="{47AC4A0A-5FC3-4252-B787-5562FBB7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6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6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B612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B86611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table" w:styleId="a3">
    <w:name w:val="Table Grid"/>
    <w:basedOn w:val="a1"/>
    <w:uiPriority w:val="59"/>
    <w:rsid w:val="00B86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Мой"/>
    <w:link w:val="a5"/>
    <w:uiPriority w:val="1"/>
    <w:qFormat/>
    <w:rsid w:val="00B8661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7"/>
    <w:uiPriority w:val="99"/>
    <w:qFormat/>
    <w:rsid w:val="00B94BD0"/>
    <w:pPr>
      <w:spacing w:before="100" w:beforeAutospacing="1" w:after="100" w:afterAutospacing="1"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9E2E39"/>
    <w:pPr>
      <w:widowControl w:val="0"/>
      <w:autoSpaceDE w:val="0"/>
      <w:autoSpaceDN w:val="0"/>
    </w:pPr>
    <w:rPr>
      <w:rFonts w:eastAsia="Times New Roman"/>
      <w:sz w:val="22"/>
      <w:szCs w:val="22"/>
      <w:lang w:val="kk-KZ" w:eastAsia="en-US"/>
    </w:rPr>
  </w:style>
  <w:style w:type="character" w:customStyle="1" w:styleId="30">
    <w:name w:val="Заголовок 3 Знак"/>
    <w:basedOn w:val="a0"/>
    <w:link w:val="3"/>
    <w:rsid w:val="007B612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8">
    <w:name w:val="Strong"/>
    <w:basedOn w:val="a0"/>
    <w:uiPriority w:val="22"/>
    <w:qFormat/>
    <w:rsid w:val="00427B8F"/>
    <w:rPr>
      <w:b/>
      <w:bCs/>
    </w:rPr>
  </w:style>
  <w:style w:type="character" w:styleId="a9">
    <w:name w:val="Emphasis"/>
    <w:basedOn w:val="a0"/>
    <w:uiPriority w:val="20"/>
    <w:qFormat/>
    <w:rsid w:val="00C044A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17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B61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6139"/>
    <w:rPr>
      <w:rFonts w:ascii="Tahoma" w:eastAsia="Calibri" w:hAnsi="Tahoma" w:cs="Tahoma"/>
      <w:sz w:val="16"/>
      <w:szCs w:val="16"/>
      <w:lang w:eastAsia="ru-RU"/>
    </w:rPr>
  </w:style>
  <w:style w:type="character" w:customStyle="1" w:styleId="a7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CE4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173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D529C"/>
    <w:pPr>
      <w:ind w:left="720"/>
      <w:contextualSpacing/>
    </w:pPr>
  </w:style>
  <w:style w:type="character" w:customStyle="1" w:styleId="a5">
    <w:name w:val="Без интервала Знак"/>
    <w:aliases w:val="Мой Знак"/>
    <w:basedOn w:val="a0"/>
    <w:link w:val="a4"/>
    <w:uiPriority w:val="1"/>
    <w:rsid w:val="00F976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2024-06-17T04:52:00Z</cp:lastPrinted>
  <dcterms:created xsi:type="dcterms:W3CDTF">2024-09-05T11:17:00Z</dcterms:created>
  <dcterms:modified xsi:type="dcterms:W3CDTF">2024-09-05T11:17:00Z</dcterms:modified>
</cp:coreProperties>
</file>