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B06AF" w:rsidRDefault="003F6290">
      <w:pPr>
        <w:pStyle w:val="a9"/>
        <w:tabs>
          <w:tab w:val="left" w:pos="8505"/>
        </w:tabs>
        <w:jc w:val="left"/>
        <w:rPr>
          <w:b/>
          <w:bCs/>
          <w:sz w:val="24"/>
          <w:szCs w:val="24"/>
        </w:rPr>
      </w:pPr>
      <w:r>
        <w:rPr>
          <w:b/>
          <w:bCs/>
          <w:sz w:val="24"/>
          <w:szCs w:val="24"/>
        </w:rPr>
        <w:t xml:space="preserve">                                                      </w:t>
      </w:r>
    </w:p>
    <w:p w:rsidR="00D830E0" w:rsidRPr="003E1BB7" w:rsidRDefault="00D830E0" w:rsidP="00570BD9">
      <w:pPr>
        <w:pStyle w:val="a9"/>
        <w:tabs>
          <w:tab w:val="left" w:pos="8505"/>
        </w:tabs>
        <w:rPr>
          <w:b/>
        </w:rPr>
      </w:pPr>
      <w:r>
        <w:rPr>
          <w:b/>
          <w:bCs/>
          <w:sz w:val="24"/>
          <w:szCs w:val="24"/>
        </w:rPr>
        <w:t>Протокол итогов тендера</w:t>
      </w:r>
      <w:r w:rsidR="00570BD9">
        <w:rPr>
          <w:b/>
          <w:bCs/>
          <w:sz w:val="24"/>
          <w:szCs w:val="24"/>
        </w:rPr>
        <w:t xml:space="preserve"> </w:t>
      </w:r>
      <w:r w:rsidRPr="00570BD9">
        <w:rPr>
          <w:b/>
          <w:bCs/>
          <w:sz w:val="24"/>
          <w:szCs w:val="18"/>
        </w:rPr>
        <w:t xml:space="preserve">по </w:t>
      </w:r>
      <w:r w:rsidRPr="00570BD9">
        <w:rPr>
          <w:b/>
          <w:sz w:val="24"/>
          <w:szCs w:val="18"/>
        </w:rPr>
        <w:t>закупу медицинск</w:t>
      </w:r>
      <w:r w:rsidR="00083068">
        <w:rPr>
          <w:b/>
          <w:sz w:val="24"/>
          <w:szCs w:val="18"/>
        </w:rPr>
        <w:t>ой техники</w:t>
      </w:r>
      <w:r w:rsidRPr="00570BD9">
        <w:rPr>
          <w:b/>
          <w:sz w:val="24"/>
          <w:szCs w:val="18"/>
        </w:rPr>
        <w:t xml:space="preserve"> </w:t>
      </w:r>
      <w:r w:rsidR="00B2577F">
        <w:rPr>
          <w:rStyle w:val="s0"/>
          <w:b/>
          <w:sz w:val="24"/>
          <w:szCs w:val="24"/>
        </w:rPr>
        <w:t>на 202</w:t>
      </w:r>
      <w:r w:rsidR="00B2577F">
        <w:rPr>
          <w:rStyle w:val="s0"/>
          <w:b/>
          <w:sz w:val="24"/>
          <w:szCs w:val="24"/>
          <w:lang w:val="kk-KZ"/>
        </w:rPr>
        <w:t>4</w:t>
      </w:r>
      <w:r w:rsidRPr="00C2460F">
        <w:rPr>
          <w:rStyle w:val="s0"/>
          <w:b/>
          <w:sz w:val="24"/>
          <w:szCs w:val="24"/>
        </w:rPr>
        <w:t xml:space="preserve"> год</w:t>
      </w:r>
    </w:p>
    <w:p w:rsidR="00D830E0" w:rsidRPr="00AC1397" w:rsidRDefault="00D830E0" w:rsidP="00AC1397">
      <w:pPr>
        <w:pStyle w:val="a5"/>
        <w:jc w:val="center"/>
        <w:rPr>
          <w:i/>
          <w:lang w:eastAsia="ru-RU"/>
        </w:rPr>
      </w:pPr>
      <w:r w:rsidRPr="00AC1397">
        <w:rPr>
          <w:i/>
          <w:lang w:eastAsia="ru-RU"/>
        </w:rPr>
        <w:t xml:space="preserve">(на основании </w:t>
      </w:r>
      <w:r w:rsidR="00D908EF" w:rsidRPr="00D908EF">
        <w:rPr>
          <w:i/>
          <w:iCs/>
        </w:rPr>
        <w:t>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D908EF">
        <w:rPr>
          <w:i/>
          <w:iCs/>
        </w:rPr>
        <w:t>»</w:t>
      </w:r>
      <w:r w:rsidRPr="00D908EF">
        <w:rPr>
          <w:i/>
          <w:iCs/>
          <w:lang w:eastAsia="ru-RU"/>
        </w:rPr>
        <w:t>) (далее – Правила).</w:t>
      </w:r>
    </w:p>
    <w:p w:rsidR="00B233D0" w:rsidRDefault="00B233D0" w:rsidP="00D830E0">
      <w:pPr>
        <w:pStyle w:val="a5"/>
        <w:jc w:val="center"/>
        <w:rPr>
          <w:i/>
          <w:lang w:eastAsia="ru-RU"/>
        </w:rPr>
      </w:pPr>
    </w:p>
    <w:p w:rsidR="003F6290" w:rsidRPr="00A049A0" w:rsidRDefault="003F6290">
      <w:pPr>
        <w:pStyle w:val="a7"/>
        <w:spacing w:before="0" w:after="0"/>
        <w:rPr>
          <w:b/>
          <w:sz w:val="22"/>
        </w:rPr>
      </w:pPr>
      <w:r w:rsidRPr="00A049A0">
        <w:rPr>
          <w:b/>
          <w:sz w:val="22"/>
        </w:rPr>
        <w:t>г. Алматы</w:t>
      </w:r>
      <w:r w:rsidRPr="00A049A0">
        <w:rPr>
          <w:b/>
          <w:sz w:val="22"/>
        </w:rPr>
        <w:tab/>
      </w:r>
      <w:r w:rsidR="003B4BFA">
        <w:rPr>
          <w:b/>
          <w:sz w:val="22"/>
        </w:rPr>
        <w:t xml:space="preserve">                                                                                                         </w:t>
      </w:r>
      <w:r w:rsidR="00B233D0">
        <w:rPr>
          <w:b/>
          <w:sz w:val="22"/>
        </w:rPr>
        <w:t xml:space="preserve"> </w:t>
      </w:r>
      <w:r w:rsidR="00796485">
        <w:rPr>
          <w:b/>
          <w:sz w:val="22"/>
        </w:rPr>
        <w:t xml:space="preserve">  </w:t>
      </w:r>
      <w:r w:rsidR="003B4BFA">
        <w:rPr>
          <w:b/>
          <w:sz w:val="22"/>
        </w:rPr>
        <w:t xml:space="preserve"> </w:t>
      </w:r>
      <w:r w:rsidR="00014E53">
        <w:rPr>
          <w:b/>
          <w:sz w:val="22"/>
        </w:rPr>
        <w:tab/>
        <w:t xml:space="preserve">   </w:t>
      </w:r>
      <w:proofErr w:type="gramStart"/>
      <w:r w:rsidR="00014E53">
        <w:rPr>
          <w:b/>
          <w:sz w:val="22"/>
        </w:rPr>
        <w:t xml:space="preserve">   </w:t>
      </w:r>
      <w:r w:rsidRPr="00A049A0">
        <w:rPr>
          <w:b/>
          <w:sz w:val="22"/>
        </w:rPr>
        <w:t>«</w:t>
      </w:r>
      <w:proofErr w:type="gramEnd"/>
      <w:r w:rsidR="00F1457B">
        <w:rPr>
          <w:b/>
          <w:sz w:val="22"/>
        </w:rPr>
        <w:t>23</w:t>
      </w:r>
      <w:r w:rsidRPr="00A049A0">
        <w:rPr>
          <w:b/>
          <w:sz w:val="22"/>
        </w:rPr>
        <w:t xml:space="preserve">» </w:t>
      </w:r>
      <w:r w:rsidR="00083068">
        <w:rPr>
          <w:b/>
          <w:sz w:val="22"/>
        </w:rPr>
        <w:t>сентября</w:t>
      </w:r>
      <w:r w:rsidRPr="00A049A0">
        <w:rPr>
          <w:b/>
          <w:sz w:val="22"/>
        </w:rPr>
        <w:t xml:space="preserve"> 20</w:t>
      </w:r>
      <w:r w:rsidR="004B3247" w:rsidRPr="00A049A0">
        <w:rPr>
          <w:b/>
          <w:sz w:val="22"/>
        </w:rPr>
        <w:t>2</w:t>
      </w:r>
      <w:r w:rsidR="00BD44C6">
        <w:rPr>
          <w:b/>
          <w:sz w:val="22"/>
        </w:rPr>
        <w:t>4</w:t>
      </w:r>
      <w:r w:rsidRPr="00A049A0">
        <w:rPr>
          <w:b/>
          <w:sz w:val="22"/>
        </w:rPr>
        <w:t>г.</w:t>
      </w:r>
    </w:p>
    <w:p w:rsidR="003F6290" w:rsidRDefault="003F6290">
      <w:pPr>
        <w:pStyle w:val="a7"/>
        <w:spacing w:before="0" w:after="0"/>
      </w:pPr>
    </w:p>
    <w:p w:rsidR="003F6290" w:rsidRDefault="003F6290" w:rsidP="006522E8">
      <w:pPr>
        <w:pStyle w:val="a7"/>
        <w:spacing w:before="0" w:after="0"/>
        <w:rPr>
          <w:b/>
          <w:sz w:val="22"/>
        </w:rPr>
      </w:pPr>
      <w:r w:rsidRPr="00A049A0">
        <w:rPr>
          <w:b/>
          <w:sz w:val="22"/>
        </w:rPr>
        <w:t>Конкурсная комиссия в составе:</w:t>
      </w:r>
    </w:p>
    <w:p w:rsidR="00014E53" w:rsidRDefault="00014E53" w:rsidP="006522E8">
      <w:pPr>
        <w:pStyle w:val="a7"/>
        <w:spacing w:before="0" w:after="0"/>
        <w:rPr>
          <w:b/>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3186"/>
        <w:gridCol w:w="6215"/>
      </w:tblGrid>
      <w:tr w:rsidR="004778A4" w:rsidRPr="00A47700" w:rsidTr="00127E35">
        <w:tc>
          <w:tcPr>
            <w:tcW w:w="851" w:type="dxa"/>
          </w:tcPr>
          <w:p w:rsidR="004778A4" w:rsidRPr="00A47700" w:rsidRDefault="004778A4" w:rsidP="004778A4">
            <w:pPr>
              <w:numPr>
                <w:ilvl w:val="0"/>
                <w:numId w:val="15"/>
              </w:numPr>
              <w:tabs>
                <w:tab w:val="right" w:pos="7655"/>
              </w:tabs>
              <w:suppressAutoHyphens w:val="0"/>
              <w:ind w:hanging="578"/>
              <w:jc w:val="both"/>
            </w:pPr>
          </w:p>
        </w:tc>
        <w:tc>
          <w:tcPr>
            <w:tcW w:w="3243" w:type="dxa"/>
          </w:tcPr>
          <w:p w:rsidR="00F46187" w:rsidRPr="000262FE" w:rsidRDefault="001262B3" w:rsidP="00F46187">
            <w:pPr>
              <w:tabs>
                <w:tab w:val="left" w:pos="1350"/>
              </w:tabs>
            </w:pPr>
            <w:proofErr w:type="spellStart"/>
            <w:r>
              <w:rPr>
                <w:sz w:val="22"/>
                <w:szCs w:val="22"/>
              </w:rPr>
              <w:t>Амурказинова</w:t>
            </w:r>
            <w:proofErr w:type="spellEnd"/>
            <w:r>
              <w:rPr>
                <w:sz w:val="22"/>
                <w:szCs w:val="22"/>
              </w:rPr>
              <w:t xml:space="preserve"> </w:t>
            </w:r>
            <w:proofErr w:type="gramStart"/>
            <w:r>
              <w:rPr>
                <w:sz w:val="22"/>
                <w:szCs w:val="22"/>
              </w:rPr>
              <w:t>А.Т</w:t>
            </w:r>
            <w:proofErr w:type="gramEnd"/>
          </w:p>
          <w:p w:rsidR="004778A4" w:rsidRPr="00A47700" w:rsidRDefault="004778A4">
            <w:pPr>
              <w:tabs>
                <w:tab w:val="right" w:pos="7655"/>
              </w:tabs>
            </w:pPr>
          </w:p>
        </w:tc>
        <w:tc>
          <w:tcPr>
            <w:tcW w:w="6363" w:type="dxa"/>
          </w:tcPr>
          <w:p w:rsidR="004778A4" w:rsidRPr="00A47700" w:rsidRDefault="00F46187">
            <w:pPr>
              <w:tabs>
                <w:tab w:val="right" w:pos="7655"/>
              </w:tabs>
              <w:jc w:val="center"/>
            </w:pPr>
            <w:r w:rsidRPr="001F0E37">
              <w:rPr>
                <w:sz w:val="22"/>
                <w:szCs w:val="22"/>
              </w:rPr>
              <w:t>председатель тендерной комиссии;</w:t>
            </w:r>
          </w:p>
          <w:p w:rsidR="004778A4" w:rsidRPr="00A47700" w:rsidRDefault="001262B3">
            <w:pPr>
              <w:tabs>
                <w:tab w:val="right" w:pos="7655"/>
              </w:tabs>
              <w:jc w:val="center"/>
            </w:pPr>
            <w:r>
              <w:t>Заместитель директора по ЛПР</w:t>
            </w:r>
          </w:p>
        </w:tc>
      </w:tr>
      <w:tr w:rsidR="004778A4" w:rsidRPr="00A47700" w:rsidTr="00127E35">
        <w:tc>
          <w:tcPr>
            <w:tcW w:w="10457" w:type="dxa"/>
            <w:gridSpan w:val="3"/>
          </w:tcPr>
          <w:p w:rsidR="004778A4" w:rsidRPr="00A47700" w:rsidRDefault="004778A4">
            <w:pPr>
              <w:tabs>
                <w:tab w:val="right" w:pos="7655"/>
              </w:tabs>
              <w:ind w:hanging="578"/>
            </w:pPr>
            <w:r w:rsidRPr="00A47700">
              <w:rPr>
                <w:b/>
              </w:rPr>
              <w:t xml:space="preserve">                                            Члены комиссии:</w:t>
            </w:r>
          </w:p>
        </w:tc>
      </w:tr>
      <w:tr w:rsidR="00892FAB" w:rsidRPr="00A47700" w:rsidTr="00127E35">
        <w:trPr>
          <w:trHeight w:val="324"/>
        </w:trPr>
        <w:tc>
          <w:tcPr>
            <w:tcW w:w="851" w:type="dxa"/>
          </w:tcPr>
          <w:p w:rsidR="00892FAB" w:rsidRPr="00A47700" w:rsidRDefault="00892FAB" w:rsidP="004778A4">
            <w:pPr>
              <w:numPr>
                <w:ilvl w:val="0"/>
                <w:numId w:val="15"/>
              </w:numPr>
              <w:tabs>
                <w:tab w:val="right" w:pos="7655"/>
              </w:tabs>
              <w:suppressAutoHyphens w:val="0"/>
              <w:ind w:hanging="578"/>
              <w:jc w:val="both"/>
            </w:pPr>
          </w:p>
        </w:tc>
        <w:tc>
          <w:tcPr>
            <w:tcW w:w="3243" w:type="dxa"/>
          </w:tcPr>
          <w:p w:rsidR="00892FAB" w:rsidRPr="001F0E37" w:rsidRDefault="00892FAB" w:rsidP="001618CB">
            <w:pPr>
              <w:pStyle w:val="ab"/>
              <w:tabs>
                <w:tab w:val="left" w:pos="851"/>
              </w:tabs>
              <w:ind w:left="0"/>
            </w:pPr>
            <w:proofErr w:type="spellStart"/>
            <w:r>
              <w:rPr>
                <w:sz w:val="22"/>
                <w:szCs w:val="22"/>
              </w:rPr>
              <w:t>Нурахметова</w:t>
            </w:r>
            <w:proofErr w:type="spellEnd"/>
            <w:r>
              <w:rPr>
                <w:sz w:val="22"/>
                <w:szCs w:val="22"/>
              </w:rPr>
              <w:t xml:space="preserve"> </w:t>
            </w:r>
            <w:proofErr w:type="gramStart"/>
            <w:r>
              <w:rPr>
                <w:sz w:val="22"/>
                <w:szCs w:val="22"/>
              </w:rPr>
              <w:t>А.К</w:t>
            </w:r>
            <w:proofErr w:type="gramEnd"/>
          </w:p>
        </w:tc>
        <w:tc>
          <w:tcPr>
            <w:tcW w:w="6363" w:type="dxa"/>
          </w:tcPr>
          <w:p w:rsidR="00892FAB" w:rsidRDefault="00892FAB">
            <w:pPr>
              <w:tabs>
                <w:tab w:val="right" w:pos="7655"/>
              </w:tabs>
              <w:jc w:val="center"/>
              <w:rPr>
                <w:szCs w:val="28"/>
              </w:rPr>
            </w:pPr>
            <w:r w:rsidRPr="003135CD">
              <w:rPr>
                <w:szCs w:val="18"/>
                <w:lang w:val="kk-KZ"/>
              </w:rPr>
              <w:t>Член комиссии</w:t>
            </w:r>
            <w:r w:rsidRPr="00F46187">
              <w:rPr>
                <w:szCs w:val="28"/>
              </w:rPr>
              <w:t xml:space="preserve"> </w:t>
            </w:r>
          </w:p>
          <w:p w:rsidR="00892FAB" w:rsidRPr="003135CD" w:rsidRDefault="00892FAB">
            <w:pPr>
              <w:tabs>
                <w:tab w:val="right" w:pos="7655"/>
              </w:tabs>
              <w:jc w:val="center"/>
              <w:rPr>
                <w:szCs w:val="18"/>
              </w:rPr>
            </w:pPr>
            <w:r w:rsidRPr="00F46187">
              <w:rPr>
                <w:szCs w:val="28"/>
              </w:rPr>
              <w:t>главная медицинская сестра</w:t>
            </w:r>
          </w:p>
        </w:tc>
      </w:tr>
      <w:tr w:rsidR="00892FAB" w:rsidRPr="00A47700" w:rsidTr="00127E35">
        <w:tc>
          <w:tcPr>
            <w:tcW w:w="851" w:type="dxa"/>
          </w:tcPr>
          <w:p w:rsidR="00892FAB" w:rsidRPr="00A47700" w:rsidRDefault="00892FAB" w:rsidP="004778A4">
            <w:pPr>
              <w:numPr>
                <w:ilvl w:val="0"/>
                <w:numId w:val="15"/>
              </w:numPr>
              <w:tabs>
                <w:tab w:val="right" w:pos="7655"/>
              </w:tabs>
              <w:suppressAutoHyphens w:val="0"/>
              <w:ind w:hanging="578"/>
              <w:jc w:val="both"/>
            </w:pPr>
          </w:p>
        </w:tc>
        <w:tc>
          <w:tcPr>
            <w:tcW w:w="3243" w:type="dxa"/>
            <w:vAlign w:val="center"/>
          </w:tcPr>
          <w:p w:rsidR="00892FAB" w:rsidRPr="000262FE" w:rsidRDefault="00892FAB" w:rsidP="00892FAB">
            <w:pPr>
              <w:tabs>
                <w:tab w:val="left" w:pos="1350"/>
              </w:tabs>
            </w:pPr>
            <w:r>
              <w:rPr>
                <w:sz w:val="22"/>
                <w:szCs w:val="22"/>
              </w:rPr>
              <w:t xml:space="preserve">Хамраева </w:t>
            </w:r>
            <w:proofErr w:type="gramStart"/>
            <w:r>
              <w:rPr>
                <w:sz w:val="22"/>
                <w:szCs w:val="22"/>
              </w:rPr>
              <w:t>Г.А</w:t>
            </w:r>
            <w:proofErr w:type="gramEnd"/>
          </w:p>
          <w:p w:rsidR="00892FAB" w:rsidRPr="001F0E37" w:rsidRDefault="00892FAB" w:rsidP="006B78EC"/>
        </w:tc>
        <w:tc>
          <w:tcPr>
            <w:tcW w:w="6363" w:type="dxa"/>
          </w:tcPr>
          <w:p w:rsidR="00892FAB" w:rsidRDefault="00892FAB">
            <w:pPr>
              <w:tabs>
                <w:tab w:val="right" w:pos="7655"/>
              </w:tabs>
              <w:jc w:val="center"/>
              <w:rPr>
                <w:szCs w:val="18"/>
                <w:lang w:val="kk-KZ"/>
              </w:rPr>
            </w:pPr>
            <w:r w:rsidRPr="003135CD">
              <w:rPr>
                <w:szCs w:val="18"/>
                <w:lang w:val="kk-KZ"/>
              </w:rPr>
              <w:t>Член комиссии</w:t>
            </w:r>
            <w:r>
              <w:rPr>
                <w:szCs w:val="18"/>
                <w:lang w:val="kk-KZ"/>
              </w:rPr>
              <w:t xml:space="preserve"> </w:t>
            </w:r>
          </w:p>
          <w:p w:rsidR="00892FAB" w:rsidRPr="003135CD" w:rsidRDefault="00B713A2">
            <w:pPr>
              <w:tabs>
                <w:tab w:val="right" w:pos="7655"/>
              </w:tabs>
              <w:jc w:val="center"/>
              <w:rPr>
                <w:szCs w:val="18"/>
                <w:lang w:val="kk-KZ"/>
              </w:rPr>
            </w:pPr>
            <w:r>
              <w:rPr>
                <w:szCs w:val="18"/>
                <w:lang w:val="kk-KZ"/>
              </w:rPr>
              <w:t>Заведующая отделением КДО</w:t>
            </w:r>
          </w:p>
        </w:tc>
      </w:tr>
      <w:tr w:rsidR="00892FAB" w:rsidRPr="00910781" w:rsidTr="00127E35">
        <w:tc>
          <w:tcPr>
            <w:tcW w:w="851" w:type="dxa"/>
          </w:tcPr>
          <w:p w:rsidR="00892FAB" w:rsidRPr="00910781" w:rsidRDefault="00892FAB" w:rsidP="004778A4">
            <w:pPr>
              <w:numPr>
                <w:ilvl w:val="0"/>
                <w:numId w:val="15"/>
              </w:numPr>
              <w:tabs>
                <w:tab w:val="right" w:pos="7655"/>
              </w:tabs>
              <w:suppressAutoHyphens w:val="0"/>
              <w:ind w:hanging="578"/>
              <w:jc w:val="both"/>
            </w:pPr>
          </w:p>
        </w:tc>
        <w:tc>
          <w:tcPr>
            <w:tcW w:w="3243" w:type="dxa"/>
            <w:vAlign w:val="center"/>
          </w:tcPr>
          <w:p w:rsidR="00892FAB" w:rsidRPr="000262FE" w:rsidRDefault="00892FAB" w:rsidP="00892FAB">
            <w:pPr>
              <w:tabs>
                <w:tab w:val="left" w:pos="1350"/>
              </w:tabs>
            </w:pPr>
            <w:r>
              <w:rPr>
                <w:sz w:val="22"/>
                <w:szCs w:val="22"/>
              </w:rPr>
              <w:t xml:space="preserve">Пан </w:t>
            </w:r>
            <w:proofErr w:type="gramStart"/>
            <w:r>
              <w:rPr>
                <w:sz w:val="22"/>
                <w:szCs w:val="22"/>
              </w:rPr>
              <w:t>А.В</w:t>
            </w:r>
            <w:proofErr w:type="gramEnd"/>
          </w:p>
          <w:p w:rsidR="00892FAB" w:rsidRPr="001F0E37" w:rsidRDefault="00892FAB" w:rsidP="006B78EC"/>
        </w:tc>
        <w:tc>
          <w:tcPr>
            <w:tcW w:w="6363" w:type="dxa"/>
          </w:tcPr>
          <w:p w:rsidR="00892FAB" w:rsidRPr="003135CD" w:rsidRDefault="00892FAB">
            <w:pPr>
              <w:tabs>
                <w:tab w:val="right" w:pos="7655"/>
              </w:tabs>
              <w:jc w:val="center"/>
              <w:rPr>
                <w:szCs w:val="18"/>
                <w:lang w:val="kk-KZ"/>
              </w:rPr>
            </w:pPr>
            <w:r w:rsidRPr="003135CD">
              <w:rPr>
                <w:szCs w:val="18"/>
                <w:lang w:val="kk-KZ"/>
              </w:rPr>
              <w:t xml:space="preserve">Член комиссии, </w:t>
            </w:r>
          </w:p>
          <w:p w:rsidR="00892FAB" w:rsidRPr="003135CD" w:rsidRDefault="00892FAB">
            <w:pPr>
              <w:tabs>
                <w:tab w:val="right" w:pos="7655"/>
              </w:tabs>
              <w:jc w:val="center"/>
              <w:rPr>
                <w:szCs w:val="18"/>
                <w:lang w:val="kk-KZ"/>
              </w:rPr>
            </w:pPr>
            <w:r>
              <w:rPr>
                <w:szCs w:val="18"/>
                <w:lang w:val="kk-KZ"/>
              </w:rPr>
              <w:t>Главный инженер</w:t>
            </w:r>
          </w:p>
        </w:tc>
      </w:tr>
      <w:tr w:rsidR="00892FAB" w:rsidRPr="00A47700" w:rsidTr="00127E35">
        <w:tc>
          <w:tcPr>
            <w:tcW w:w="851" w:type="dxa"/>
          </w:tcPr>
          <w:p w:rsidR="00892FAB" w:rsidRPr="00A47700" w:rsidRDefault="00892FAB" w:rsidP="004778A4">
            <w:pPr>
              <w:numPr>
                <w:ilvl w:val="0"/>
                <w:numId w:val="15"/>
              </w:numPr>
              <w:tabs>
                <w:tab w:val="right" w:pos="7655"/>
              </w:tabs>
              <w:suppressAutoHyphens w:val="0"/>
              <w:ind w:hanging="578"/>
              <w:jc w:val="both"/>
            </w:pPr>
          </w:p>
        </w:tc>
        <w:tc>
          <w:tcPr>
            <w:tcW w:w="3243" w:type="dxa"/>
            <w:vAlign w:val="center"/>
          </w:tcPr>
          <w:p w:rsidR="00892FAB" w:rsidRPr="001F0E37" w:rsidRDefault="00083068" w:rsidP="006B78EC">
            <w:proofErr w:type="spellStart"/>
            <w:r>
              <w:rPr>
                <w:sz w:val="22"/>
                <w:szCs w:val="22"/>
              </w:rPr>
              <w:t>Раисова</w:t>
            </w:r>
            <w:proofErr w:type="spellEnd"/>
            <w:r>
              <w:rPr>
                <w:sz w:val="22"/>
                <w:szCs w:val="22"/>
              </w:rPr>
              <w:t xml:space="preserve"> </w:t>
            </w:r>
            <w:proofErr w:type="gramStart"/>
            <w:r>
              <w:rPr>
                <w:sz w:val="22"/>
                <w:szCs w:val="22"/>
              </w:rPr>
              <w:t>З.А</w:t>
            </w:r>
            <w:proofErr w:type="gramEnd"/>
          </w:p>
        </w:tc>
        <w:tc>
          <w:tcPr>
            <w:tcW w:w="6363" w:type="dxa"/>
          </w:tcPr>
          <w:p w:rsidR="00892FAB" w:rsidRDefault="00892FAB">
            <w:pPr>
              <w:tabs>
                <w:tab w:val="right" w:pos="7655"/>
              </w:tabs>
              <w:jc w:val="center"/>
              <w:rPr>
                <w:szCs w:val="28"/>
              </w:rPr>
            </w:pPr>
            <w:r w:rsidRPr="003135CD">
              <w:rPr>
                <w:szCs w:val="18"/>
                <w:lang w:val="kk-KZ"/>
              </w:rPr>
              <w:t>Член комиссии</w:t>
            </w:r>
            <w:r w:rsidRPr="00F46187">
              <w:rPr>
                <w:szCs w:val="28"/>
              </w:rPr>
              <w:t xml:space="preserve"> </w:t>
            </w:r>
          </w:p>
          <w:p w:rsidR="00892FAB" w:rsidRPr="003135CD" w:rsidRDefault="00083068">
            <w:pPr>
              <w:tabs>
                <w:tab w:val="right" w:pos="7655"/>
              </w:tabs>
              <w:jc w:val="center"/>
              <w:rPr>
                <w:szCs w:val="18"/>
                <w:lang w:val="kk-KZ"/>
              </w:rPr>
            </w:pPr>
            <w:r>
              <w:rPr>
                <w:szCs w:val="18"/>
                <w:lang w:val="kk-KZ"/>
              </w:rPr>
              <w:t>Финансовый</w:t>
            </w:r>
            <w:r w:rsidR="00892FAB">
              <w:rPr>
                <w:szCs w:val="18"/>
                <w:lang w:val="kk-KZ"/>
              </w:rPr>
              <w:t xml:space="preserve"> бухгалтер</w:t>
            </w:r>
          </w:p>
        </w:tc>
      </w:tr>
      <w:tr w:rsidR="00892FAB" w:rsidRPr="00A47700" w:rsidTr="00127E35">
        <w:tc>
          <w:tcPr>
            <w:tcW w:w="4094" w:type="dxa"/>
            <w:gridSpan w:val="2"/>
          </w:tcPr>
          <w:p w:rsidR="00892FAB" w:rsidRPr="00A47700" w:rsidRDefault="00892FAB" w:rsidP="00F46187">
            <w:pPr>
              <w:tabs>
                <w:tab w:val="right" w:pos="7655"/>
              </w:tabs>
              <w:ind w:hanging="578"/>
            </w:pPr>
            <w:r w:rsidRPr="00A47700">
              <w:t xml:space="preserve">                 </w:t>
            </w:r>
            <w:r>
              <w:t>Махамбет Д.М</w:t>
            </w:r>
          </w:p>
        </w:tc>
        <w:tc>
          <w:tcPr>
            <w:tcW w:w="6363" w:type="dxa"/>
          </w:tcPr>
          <w:p w:rsidR="00892FAB" w:rsidRPr="00A47700" w:rsidRDefault="00892FAB">
            <w:pPr>
              <w:tabs>
                <w:tab w:val="right" w:pos="7655"/>
              </w:tabs>
              <w:jc w:val="center"/>
            </w:pPr>
            <w:r w:rsidRPr="00CF5D1B">
              <w:t xml:space="preserve">Секретарь комиссии </w:t>
            </w:r>
            <w:r>
              <w:t>–</w:t>
            </w:r>
            <w:r w:rsidRPr="00A47700">
              <w:t xml:space="preserve"> </w:t>
            </w:r>
            <w:r>
              <w:rPr>
                <w:lang w:val="kk-KZ"/>
              </w:rPr>
              <w:t>специалист по государственным закупкам</w:t>
            </w:r>
          </w:p>
        </w:tc>
      </w:tr>
    </w:tbl>
    <w:p w:rsidR="00800CC4" w:rsidRPr="00A65125" w:rsidRDefault="00800CC4">
      <w:pPr>
        <w:jc w:val="both"/>
      </w:pPr>
    </w:p>
    <w:p w:rsidR="003F6290" w:rsidRPr="00A65125" w:rsidRDefault="0077041C" w:rsidP="00BC5A8E">
      <w:pPr>
        <w:numPr>
          <w:ilvl w:val="0"/>
          <w:numId w:val="31"/>
        </w:numPr>
        <w:ind w:left="0" w:firstLine="0"/>
        <w:jc w:val="both"/>
      </w:pPr>
      <w:r w:rsidRPr="00A65125">
        <w:t>Сумма,</w:t>
      </w:r>
      <w:r w:rsidR="003F6290" w:rsidRPr="00A65125">
        <w:t xml:space="preserve"> выделенная для закупа — </w:t>
      </w:r>
      <w:r w:rsidR="00F1457B">
        <w:rPr>
          <w:b/>
          <w:bCs/>
          <w:color w:val="000000"/>
          <w:lang w:val="kk-KZ"/>
        </w:rPr>
        <w:t>6 900 000</w:t>
      </w:r>
      <w:r w:rsidR="00083068" w:rsidRPr="00A65125">
        <w:t xml:space="preserve"> </w:t>
      </w:r>
      <w:r w:rsidR="003F6290" w:rsidRPr="00A65125">
        <w:t>(</w:t>
      </w:r>
      <w:r w:rsidR="00F1457B">
        <w:rPr>
          <w:lang w:val="kk-KZ"/>
        </w:rPr>
        <w:t xml:space="preserve">шесть миллионов девятьсот </w:t>
      </w:r>
      <w:proofErr w:type="gramStart"/>
      <w:r w:rsidR="00F1457B">
        <w:rPr>
          <w:lang w:val="kk-KZ"/>
        </w:rPr>
        <w:t>тысяч</w:t>
      </w:r>
      <w:r w:rsidR="0027293A">
        <w:rPr>
          <w:lang w:val="kk-KZ"/>
        </w:rPr>
        <w:t xml:space="preserve"> </w:t>
      </w:r>
      <w:r w:rsidR="003F6290" w:rsidRPr="00A65125">
        <w:t>)</w:t>
      </w:r>
      <w:proofErr w:type="gramEnd"/>
      <w:r w:rsidR="00CA3357" w:rsidRPr="00A65125">
        <w:t xml:space="preserve"> тенге</w:t>
      </w:r>
      <w:r w:rsidR="003F6290" w:rsidRPr="00A65125">
        <w:t>, в том числе по лот</w:t>
      </w:r>
      <w:r w:rsidR="001B6B5C">
        <w:rPr>
          <w:lang w:val="kk-KZ"/>
        </w:rPr>
        <w:t>у</w:t>
      </w:r>
      <w:r w:rsidR="003F6290" w:rsidRPr="00A65125">
        <w:t xml:space="preserve">: </w:t>
      </w:r>
    </w:p>
    <w:tbl>
      <w:tblPr>
        <w:tblW w:w="10490" w:type="dxa"/>
        <w:tblInd w:w="-34" w:type="dxa"/>
        <w:tblLook w:val="04A0" w:firstRow="1" w:lastRow="0" w:firstColumn="1" w:lastColumn="0" w:noHBand="0" w:noVBand="1"/>
      </w:tblPr>
      <w:tblGrid>
        <w:gridCol w:w="568"/>
        <w:gridCol w:w="4819"/>
        <w:gridCol w:w="992"/>
        <w:gridCol w:w="709"/>
        <w:gridCol w:w="1559"/>
        <w:gridCol w:w="1843"/>
      </w:tblGrid>
      <w:tr w:rsidR="00F60254" w:rsidRPr="00A65125" w:rsidTr="001B6B5C">
        <w:trPr>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 п/п</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Наименование товара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Кол</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Расчетная цена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60254" w:rsidRPr="00A65125" w:rsidRDefault="00F60254" w:rsidP="00F60254">
            <w:pPr>
              <w:suppressAutoHyphens w:val="0"/>
              <w:jc w:val="center"/>
              <w:rPr>
                <w:b/>
                <w:bCs/>
                <w:lang w:eastAsia="ru-RU"/>
              </w:rPr>
            </w:pPr>
            <w:r w:rsidRPr="00A65125">
              <w:rPr>
                <w:b/>
                <w:bCs/>
                <w:lang w:eastAsia="ru-RU"/>
              </w:rPr>
              <w:t>Сумма для закупа</w:t>
            </w:r>
          </w:p>
        </w:tc>
      </w:tr>
      <w:tr w:rsidR="00083068" w:rsidRPr="00A65125" w:rsidTr="001B6B5C">
        <w:trPr>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068" w:rsidRPr="00A65125" w:rsidRDefault="00083068" w:rsidP="00083068">
            <w:pPr>
              <w:suppressAutoHyphens w:val="0"/>
              <w:jc w:val="center"/>
              <w:rPr>
                <w:color w:val="000000"/>
                <w:lang w:eastAsia="ru-RU"/>
              </w:rPr>
            </w:pPr>
            <w:r>
              <w:rPr>
                <w:color w:val="000000"/>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center"/>
          </w:tcPr>
          <w:p w:rsidR="00083068" w:rsidRPr="00083068" w:rsidRDefault="00F1457B" w:rsidP="00083068">
            <w:pPr>
              <w:jc w:val="center"/>
              <w:rPr>
                <w:color w:val="000000"/>
              </w:rPr>
            </w:pPr>
            <w:r w:rsidRPr="009B6C59">
              <w:t>Аппарат радиальной ударно-волновой терапии</w:t>
            </w:r>
          </w:p>
        </w:tc>
        <w:tc>
          <w:tcPr>
            <w:tcW w:w="992" w:type="dxa"/>
            <w:tcBorders>
              <w:top w:val="single" w:sz="4" w:space="0" w:color="auto"/>
              <w:left w:val="nil"/>
              <w:bottom w:val="single" w:sz="4" w:space="0" w:color="auto"/>
              <w:right w:val="single" w:sz="4" w:space="0" w:color="auto"/>
            </w:tcBorders>
            <w:shd w:val="clear" w:color="auto" w:fill="auto"/>
            <w:vAlign w:val="center"/>
          </w:tcPr>
          <w:p w:rsidR="00083068" w:rsidRDefault="00083068" w:rsidP="00083068">
            <w:pPr>
              <w:jc w:val="center"/>
              <w:rPr>
                <w:color w:val="000000"/>
                <w:sz w:val="22"/>
                <w:szCs w:val="22"/>
              </w:rPr>
            </w:pPr>
            <w:proofErr w:type="spellStart"/>
            <w:r>
              <w:rPr>
                <w:color w:val="000000"/>
                <w:sz w:val="22"/>
                <w:szCs w:val="22"/>
              </w:rPr>
              <w:t>Шт</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tcPr>
          <w:p w:rsidR="00083068" w:rsidRDefault="00F1457B" w:rsidP="00083068">
            <w:pPr>
              <w:jc w:val="center"/>
              <w:rPr>
                <w:color w:val="000000"/>
                <w:sz w:val="22"/>
                <w:szCs w:val="22"/>
              </w:rPr>
            </w:pPr>
            <w:r>
              <w:rPr>
                <w:color w:val="000000"/>
                <w:sz w:val="22"/>
                <w:szCs w:val="22"/>
              </w:rPr>
              <w:t>1</w:t>
            </w:r>
          </w:p>
        </w:tc>
        <w:tc>
          <w:tcPr>
            <w:tcW w:w="1559" w:type="dxa"/>
            <w:tcBorders>
              <w:top w:val="single" w:sz="4" w:space="0" w:color="auto"/>
              <w:left w:val="nil"/>
              <w:bottom w:val="single" w:sz="4" w:space="0" w:color="auto"/>
              <w:right w:val="single" w:sz="4" w:space="0" w:color="auto"/>
            </w:tcBorders>
            <w:shd w:val="clear" w:color="auto" w:fill="auto"/>
            <w:vAlign w:val="center"/>
          </w:tcPr>
          <w:p w:rsidR="00083068" w:rsidRPr="00BD44C6" w:rsidRDefault="00F1457B" w:rsidP="00083068">
            <w:pPr>
              <w:jc w:val="center"/>
              <w:rPr>
                <w:color w:val="000000"/>
                <w:szCs w:val="28"/>
              </w:rPr>
            </w:pPr>
            <w:r>
              <w:rPr>
                <w:color w:val="000000"/>
                <w:szCs w:val="28"/>
              </w:rPr>
              <w:t>6 900 000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083068" w:rsidRPr="00BD44C6" w:rsidRDefault="00F1457B" w:rsidP="00083068">
            <w:pPr>
              <w:jc w:val="center"/>
              <w:rPr>
                <w:color w:val="000000"/>
                <w:szCs w:val="28"/>
              </w:rPr>
            </w:pPr>
            <w:r>
              <w:rPr>
                <w:color w:val="000000"/>
                <w:szCs w:val="28"/>
              </w:rPr>
              <w:t>6 900 000</w:t>
            </w:r>
          </w:p>
        </w:tc>
      </w:tr>
      <w:tr w:rsidR="00083068" w:rsidRPr="00A65125" w:rsidTr="00083068">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83068" w:rsidRDefault="00083068" w:rsidP="00083068">
            <w:pPr>
              <w:suppressAutoHyphens w:val="0"/>
              <w:jc w:val="center"/>
              <w:rPr>
                <w:color w:val="000000"/>
                <w:lang w:eastAsia="ru-RU"/>
              </w:rPr>
            </w:pPr>
          </w:p>
        </w:tc>
        <w:tc>
          <w:tcPr>
            <w:tcW w:w="4819" w:type="dxa"/>
            <w:tcBorders>
              <w:top w:val="single" w:sz="4" w:space="0" w:color="auto"/>
              <w:left w:val="nil"/>
              <w:bottom w:val="single" w:sz="4" w:space="0" w:color="auto"/>
              <w:right w:val="single" w:sz="4" w:space="0" w:color="auto"/>
            </w:tcBorders>
            <w:shd w:val="clear" w:color="auto" w:fill="auto"/>
            <w:vAlign w:val="center"/>
          </w:tcPr>
          <w:p w:rsidR="00083068" w:rsidRPr="00083068" w:rsidRDefault="00083068" w:rsidP="00083068">
            <w:pPr>
              <w:pStyle w:val="2"/>
              <w:rPr>
                <w:b w:val="0"/>
                <w:bCs/>
                <w:sz w:val="24"/>
                <w:szCs w:val="24"/>
                <w:lang w:val="kk-KZ"/>
              </w:rPr>
            </w:pPr>
            <w:r>
              <w:rPr>
                <w:b w:val="0"/>
                <w:bCs/>
                <w:sz w:val="24"/>
                <w:szCs w:val="24"/>
                <w:lang w:val="kk-KZ"/>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083068" w:rsidRDefault="00083068" w:rsidP="00083068">
            <w:pPr>
              <w:jc w:val="center"/>
              <w:rPr>
                <w:color w:val="000000"/>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83068" w:rsidRDefault="00083068" w:rsidP="00083068">
            <w:pPr>
              <w:jc w:val="center"/>
              <w:rPr>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83068" w:rsidRDefault="00083068" w:rsidP="00083068">
            <w:pPr>
              <w:jc w:val="center"/>
              <w:rPr>
                <w:color w:val="000000"/>
                <w:szCs w:val="2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083068" w:rsidRPr="00083068" w:rsidRDefault="00F1457B" w:rsidP="00083068">
            <w:pPr>
              <w:jc w:val="center"/>
              <w:rPr>
                <w:b/>
                <w:bCs/>
                <w:color w:val="000000"/>
                <w:szCs w:val="28"/>
              </w:rPr>
            </w:pPr>
            <w:r>
              <w:rPr>
                <w:b/>
                <w:bCs/>
                <w:color w:val="000000"/>
                <w:sz w:val="28"/>
                <w:szCs w:val="32"/>
              </w:rPr>
              <w:t>6 900 000</w:t>
            </w:r>
          </w:p>
        </w:tc>
      </w:tr>
    </w:tbl>
    <w:p w:rsidR="003B4BFA" w:rsidRPr="00A945E1" w:rsidRDefault="003B4BFA" w:rsidP="00F60254">
      <w:pPr>
        <w:jc w:val="both"/>
        <w:rPr>
          <w:b/>
          <w:bCs/>
          <w:szCs w:val="22"/>
        </w:rPr>
      </w:pPr>
    </w:p>
    <w:p w:rsidR="003F6290" w:rsidRPr="005D1773" w:rsidRDefault="00992F61">
      <w:pPr>
        <w:pStyle w:val="a7"/>
        <w:spacing w:before="0" w:after="0"/>
        <w:jc w:val="both"/>
      </w:pPr>
      <w:r w:rsidRPr="005D1773">
        <w:t>2</w:t>
      </w:r>
      <w:r w:rsidR="00584F8C" w:rsidRPr="005D1773">
        <w:t>)</w:t>
      </w:r>
      <w:r w:rsidR="003F6290" w:rsidRPr="005D1773">
        <w:t xml:space="preserve"> Конверты с </w:t>
      </w:r>
      <w:r w:rsidR="00DC5B0C" w:rsidRPr="005D1773">
        <w:t>тендерными документациями потенциальных</w:t>
      </w:r>
      <w:r w:rsidR="003F6290" w:rsidRPr="005D1773">
        <w:t xml:space="preserve"> </w:t>
      </w:r>
      <w:r w:rsidR="001D25F5" w:rsidRPr="005D1773">
        <w:t xml:space="preserve">поставщиков, которые не были приняты к оценке и сопоставлению в связи с их </w:t>
      </w:r>
      <w:r w:rsidR="00DC5B0C" w:rsidRPr="005D1773">
        <w:t>представлением по</w:t>
      </w:r>
      <w:r w:rsidR="001D25F5" w:rsidRPr="005D1773">
        <w:t xml:space="preserve"> истечении окончательного времени для их регистрации</w:t>
      </w:r>
      <w:r w:rsidR="003F6290" w:rsidRPr="005D1773">
        <w:t xml:space="preserve">: </w:t>
      </w:r>
      <w:r w:rsidR="003F6290" w:rsidRPr="005D1773">
        <w:rPr>
          <w:u w:val="single"/>
        </w:rPr>
        <w:t>отсутствуют</w:t>
      </w:r>
      <w:r w:rsidR="003F6290" w:rsidRPr="005D1773">
        <w:t>.</w:t>
      </w:r>
    </w:p>
    <w:p w:rsidR="003F6290" w:rsidRPr="005D1773" w:rsidRDefault="003F6290">
      <w:pPr>
        <w:pStyle w:val="a7"/>
        <w:spacing w:before="0" w:after="0"/>
        <w:jc w:val="both"/>
      </w:pPr>
    </w:p>
    <w:p w:rsidR="00CF6F37" w:rsidRDefault="00992F61">
      <w:pPr>
        <w:pStyle w:val="a7"/>
        <w:spacing w:before="0" w:after="0"/>
        <w:jc w:val="both"/>
      </w:pPr>
      <w:r w:rsidRPr="005D1773">
        <w:t>3</w:t>
      </w:r>
      <w:r w:rsidR="00584F8C" w:rsidRPr="005D1773">
        <w:t xml:space="preserve">) </w:t>
      </w:r>
      <w:r w:rsidR="003F6290" w:rsidRPr="005D1773">
        <w:t xml:space="preserve">Тендерная </w:t>
      </w:r>
      <w:r w:rsidR="00DC5B0C" w:rsidRPr="005D1773">
        <w:t>документация участников</w:t>
      </w:r>
      <w:r w:rsidR="003F6290" w:rsidRPr="005D1773">
        <w:t xml:space="preserve"> </w:t>
      </w:r>
      <w:r w:rsidR="00DC5B0C" w:rsidRPr="005D1773">
        <w:t>тендера, представивших</w:t>
      </w:r>
      <w:r w:rsidR="003F6290" w:rsidRPr="005D1773">
        <w:t xml:space="preserve"> тендерную документацию до истечения окончательного времени для их регистрации к участию заседания конкурсной комиссии</w:t>
      </w:r>
      <w:r w:rsidR="0039485C" w:rsidRPr="005D1773">
        <w:t xml:space="preserve"> (</w:t>
      </w:r>
      <w:r w:rsidR="0039485C" w:rsidRPr="005D1773">
        <w:rPr>
          <w:shd w:val="clear" w:color="auto" w:fill="FFFFFF"/>
        </w:rPr>
        <w:t>до 1</w:t>
      </w:r>
      <w:r w:rsidR="00BD44C6">
        <w:rPr>
          <w:shd w:val="clear" w:color="auto" w:fill="FFFFFF"/>
        </w:rPr>
        <w:t>2</w:t>
      </w:r>
      <w:r w:rsidR="0039485C" w:rsidRPr="005D1773">
        <w:rPr>
          <w:shd w:val="clear" w:color="auto" w:fill="FFFFFF"/>
        </w:rPr>
        <w:t>:</w:t>
      </w:r>
      <w:r w:rsidR="00DC5B0C" w:rsidRPr="005D1773">
        <w:rPr>
          <w:shd w:val="clear" w:color="auto" w:fill="FFFFFF"/>
        </w:rPr>
        <w:t>00 часов</w:t>
      </w:r>
      <w:r w:rsidR="0039485C" w:rsidRPr="005D1773">
        <w:rPr>
          <w:shd w:val="clear" w:color="auto" w:fill="FFFFFF"/>
        </w:rPr>
        <w:t xml:space="preserve"> </w:t>
      </w:r>
      <w:r w:rsidR="00E116F5">
        <w:rPr>
          <w:shd w:val="clear" w:color="auto" w:fill="FFFFFF"/>
        </w:rPr>
        <w:t>0</w:t>
      </w:r>
      <w:r w:rsidR="00083068">
        <w:rPr>
          <w:shd w:val="clear" w:color="auto" w:fill="FFFFFF"/>
        </w:rPr>
        <w:t>9</w:t>
      </w:r>
      <w:r w:rsidR="0039485C" w:rsidRPr="005D1773">
        <w:rPr>
          <w:shd w:val="clear" w:color="auto" w:fill="FFFFFF"/>
        </w:rPr>
        <w:t>.</w:t>
      </w:r>
      <w:r w:rsidR="00E116F5">
        <w:rPr>
          <w:shd w:val="clear" w:color="auto" w:fill="FFFFFF"/>
        </w:rPr>
        <w:t>0</w:t>
      </w:r>
      <w:r w:rsidR="00083068">
        <w:rPr>
          <w:shd w:val="clear" w:color="auto" w:fill="FFFFFF"/>
        </w:rPr>
        <w:t>9</w:t>
      </w:r>
      <w:r w:rsidR="0039485C" w:rsidRPr="005D1773">
        <w:rPr>
          <w:shd w:val="clear" w:color="auto" w:fill="FFFFFF"/>
        </w:rPr>
        <w:t>.202</w:t>
      </w:r>
      <w:r w:rsidR="00BD44C6">
        <w:rPr>
          <w:shd w:val="clear" w:color="auto" w:fill="FFFFFF"/>
        </w:rPr>
        <w:t>4</w:t>
      </w:r>
      <w:r w:rsidR="0039485C" w:rsidRPr="005D1773">
        <w:rPr>
          <w:shd w:val="clear" w:color="auto" w:fill="FFFFFF"/>
        </w:rPr>
        <w:t xml:space="preserve"> года</w:t>
      </w:r>
      <w:r w:rsidR="0039485C" w:rsidRPr="005D1773">
        <w:t>)</w:t>
      </w:r>
      <w:r w:rsidR="003F6290" w:rsidRPr="005D1773">
        <w:t xml:space="preserve">: </w:t>
      </w:r>
    </w:p>
    <w:tbl>
      <w:tblPr>
        <w:tblW w:w="10490" w:type="dxa"/>
        <w:tblInd w:w="-34" w:type="dxa"/>
        <w:tblLayout w:type="fixed"/>
        <w:tblLook w:val="0000" w:firstRow="0" w:lastRow="0" w:firstColumn="0" w:lastColumn="0" w:noHBand="0" w:noVBand="0"/>
      </w:tblPr>
      <w:tblGrid>
        <w:gridCol w:w="568"/>
        <w:gridCol w:w="2693"/>
        <w:gridCol w:w="4253"/>
        <w:gridCol w:w="2976"/>
      </w:tblGrid>
      <w:tr w:rsidR="00652D0D" w:rsidTr="009D6557">
        <w:trPr>
          <w:trHeight w:val="781"/>
        </w:trPr>
        <w:tc>
          <w:tcPr>
            <w:tcW w:w="568" w:type="dxa"/>
            <w:tcBorders>
              <w:top w:val="single" w:sz="4" w:space="0" w:color="000000"/>
              <w:left w:val="single" w:sz="4" w:space="0" w:color="000000"/>
              <w:bottom w:val="single" w:sz="4" w:space="0" w:color="000000"/>
            </w:tcBorders>
            <w:shd w:val="clear" w:color="auto" w:fill="auto"/>
          </w:tcPr>
          <w:p w:rsidR="00652D0D" w:rsidRDefault="00652D0D">
            <w:pPr>
              <w:pStyle w:val="a9"/>
              <w:rPr>
                <w:sz w:val="24"/>
                <w:szCs w:val="24"/>
              </w:rPr>
            </w:pPr>
            <w:r>
              <w:rPr>
                <w:sz w:val="24"/>
                <w:szCs w:val="24"/>
              </w:rPr>
              <w:t>№ п/п</w:t>
            </w:r>
          </w:p>
        </w:tc>
        <w:tc>
          <w:tcPr>
            <w:tcW w:w="2693" w:type="dxa"/>
            <w:tcBorders>
              <w:top w:val="single" w:sz="4" w:space="0" w:color="000000"/>
              <w:left w:val="single" w:sz="4" w:space="0" w:color="000000"/>
              <w:bottom w:val="single" w:sz="4" w:space="0" w:color="000000"/>
            </w:tcBorders>
            <w:shd w:val="clear" w:color="auto" w:fill="auto"/>
          </w:tcPr>
          <w:p w:rsidR="00652D0D" w:rsidRDefault="00652D0D">
            <w:pPr>
              <w:autoSpaceDE w:val="0"/>
              <w:jc w:val="center"/>
              <w:rPr>
                <w:b/>
                <w:bCs/>
              </w:rPr>
            </w:pPr>
            <w:r>
              <w:rPr>
                <w:b/>
                <w:bCs/>
              </w:rPr>
              <w:t>Наименование потенциального поставщика</w:t>
            </w:r>
          </w:p>
        </w:tc>
        <w:tc>
          <w:tcPr>
            <w:tcW w:w="4253" w:type="dxa"/>
            <w:tcBorders>
              <w:top w:val="single" w:sz="4" w:space="0" w:color="000000"/>
              <w:left w:val="single" w:sz="4" w:space="0" w:color="000000"/>
              <w:bottom w:val="single" w:sz="4" w:space="0" w:color="000000"/>
            </w:tcBorders>
            <w:shd w:val="clear" w:color="auto" w:fill="auto"/>
          </w:tcPr>
          <w:p w:rsidR="00652D0D" w:rsidRDefault="00652D0D">
            <w:pPr>
              <w:autoSpaceDE w:val="0"/>
              <w:jc w:val="center"/>
              <w:rPr>
                <w:b/>
                <w:bCs/>
              </w:rPr>
            </w:pPr>
            <w:r>
              <w:rPr>
                <w:b/>
                <w:bCs/>
              </w:rPr>
              <w:t>Местонахождение потенциального поставщика</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652D0D" w:rsidRDefault="00652D0D">
            <w:pPr>
              <w:autoSpaceDE w:val="0"/>
              <w:jc w:val="center"/>
              <w:rPr>
                <w:lang w:val="ru-MD"/>
              </w:rPr>
            </w:pPr>
            <w:r>
              <w:rPr>
                <w:b/>
                <w:bCs/>
              </w:rPr>
              <w:t>Дата и время предоставления заявки на участие в конкурсе</w:t>
            </w:r>
          </w:p>
        </w:tc>
      </w:tr>
      <w:tr w:rsidR="00083068" w:rsidRPr="0015140B" w:rsidTr="005C0559">
        <w:trPr>
          <w:trHeight w:val="195"/>
        </w:trPr>
        <w:tc>
          <w:tcPr>
            <w:tcW w:w="568" w:type="dxa"/>
            <w:tcBorders>
              <w:top w:val="single" w:sz="4" w:space="0" w:color="000000"/>
              <w:left w:val="single" w:sz="4" w:space="0" w:color="000000"/>
              <w:bottom w:val="single" w:sz="4" w:space="0" w:color="000000"/>
            </w:tcBorders>
            <w:shd w:val="clear" w:color="auto" w:fill="auto"/>
          </w:tcPr>
          <w:p w:rsidR="00083068" w:rsidRDefault="00083068" w:rsidP="00083068">
            <w:pPr>
              <w:jc w:val="center"/>
            </w:pPr>
            <w:r>
              <w:rPr>
                <w:lang w:val="ru-MD"/>
              </w:rPr>
              <w:t>1</w:t>
            </w:r>
          </w:p>
        </w:tc>
        <w:tc>
          <w:tcPr>
            <w:tcW w:w="2693" w:type="dxa"/>
            <w:tcBorders>
              <w:top w:val="single" w:sz="4" w:space="0" w:color="000000"/>
              <w:left w:val="single" w:sz="4" w:space="0" w:color="000000"/>
              <w:bottom w:val="single" w:sz="4" w:space="0" w:color="000000"/>
            </w:tcBorders>
            <w:shd w:val="clear" w:color="auto" w:fill="auto"/>
            <w:vAlign w:val="center"/>
          </w:tcPr>
          <w:p w:rsidR="00083068" w:rsidRPr="00F91EAF" w:rsidRDefault="00083068" w:rsidP="00083068">
            <w:pPr>
              <w:jc w:val="center"/>
              <w:rPr>
                <w:b/>
                <w:bCs/>
                <w:highlight w:val="yellow"/>
                <w:lang w:val="en-US"/>
              </w:rPr>
            </w:pPr>
            <w:r>
              <w:rPr>
                <w:sz w:val="22"/>
                <w:szCs w:val="22"/>
              </w:rPr>
              <w:t>ТОО «</w:t>
            </w:r>
            <w:r>
              <w:rPr>
                <w:sz w:val="22"/>
                <w:szCs w:val="22"/>
                <w:lang w:val="en-US"/>
              </w:rPr>
              <w:t>Asian CS</w:t>
            </w:r>
            <w:r>
              <w:rPr>
                <w:sz w:val="22"/>
                <w:szCs w:val="22"/>
              </w:rPr>
              <w:t>»</w:t>
            </w:r>
          </w:p>
        </w:tc>
        <w:tc>
          <w:tcPr>
            <w:tcW w:w="4253" w:type="dxa"/>
            <w:tcBorders>
              <w:top w:val="single" w:sz="4" w:space="0" w:color="000000"/>
              <w:left w:val="single" w:sz="4" w:space="0" w:color="000000"/>
              <w:bottom w:val="single" w:sz="4" w:space="0" w:color="000000"/>
            </w:tcBorders>
            <w:shd w:val="clear" w:color="auto" w:fill="auto"/>
            <w:vAlign w:val="center"/>
          </w:tcPr>
          <w:p w:rsidR="00083068" w:rsidRPr="005D476E" w:rsidRDefault="00083068" w:rsidP="00083068">
            <w:pPr>
              <w:tabs>
                <w:tab w:val="left" w:pos="6696"/>
              </w:tabs>
              <w:spacing w:beforeAutospacing="1" w:afterAutospacing="1"/>
              <w:jc w:val="center"/>
              <w:rPr>
                <w:bCs/>
                <w:highlight w:val="yellow"/>
              </w:rPr>
            </w:pPr>
            <w:r>
              <w:rPr>
                <w:bCs/>
                <w:sz w:val="22"/>
                <w:szCs w:val="22"/>
              </w:rPr>
              <w:t>г. Алматы, Тургут Озала 237</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068" w:rsidRDefault="00083068" w:rsidP="00083068">
            <w:pPr>
              <w:jc w:val="center"/>
              <w:rPr>
                <w:lang w:val="kk-KZ"/>
              </w:rPr>
            </w:pPr>
            <w:r>
              <w:rPr>
                <w:sz w:val="22"/>
                <w:szCs w:val="22"/>
              </w:rPr>
              <w:t>05</w:t>
            </w:r>
            <w:r w:rsidRPr="00F346E6">
              <w:rPr>
                <w:sz w:val="22"/>
                <w:szCs w:val="22"/>
              </w:rPr>
              <w:t>.0</w:t>
            </w:r>
            <w:r>
              <w:rPr>
                <w:sz w:val="22"/>
                <w:szCs w:val="22"/>
              </w:rPr>
              <w:t>9</w:t>
            </w:r>
            <w:r w:rsidRPr="00F346E6">
              <w:rPr>
                <w:sz w:val="22"/>
                <w:szCs w:val="22"/>
              </w:rPr>
              <w:t>.202</w:t>
            </w:r>
            <w:r>
              <w:rPr>
                <w:sz w:val="22"/>
                <w:szCs w:val="22"/>
              </w:rPr>
              <w:t>4</w:t>
            </w:r>
            <w:r w:rsidRPr="00BC56F8">
              <w:rPr>
                <w:sz w:val="22"/>
                <w:szCs w:val="22"/>
              </w:rPr>
              <w:t>г</w:t>
            </w:r>
            <w:r>
              <w:rPr>
                <w:sz w:val="22"/>
                <w:szCs w:val="22"/>
              </w:rPr>
              <w:t>.</w:t>
            </w:r>
          </w:p>
          <w:p w:rsidR="00083068" w:rsidRPr="00BD4E4A" w:rsidRDefault="00083068" w:rsidP="00083068">
            <w:pPr>
              <w:jc w:val="center"/>
            </w:pPr>
            <w:r>
              <w:rPr>
                <w:sz w:val="22"/>
                <w:szCs w:val="22"/>
                <w:lang w:val="kk-KZ"/>
              </w:rPr>
              <w:t>11</w:t>
            </w:r>
            <w:r w:rsidRPr="00F346E6">
              <w:rPr>
                <w:sz w:val="22"/>
                <w:szCs w:val="22"/>
              </w:rPr>
              <w:t xml:space="preserve"> </w:t>
            </w:r>
            <w:r w:rsidRPr="00BC56F8">
              <w:rPr>
                <w:sz w:val="22"/>
                <w:szCs w:val="22"/>
              </w:rPr>
              <w:t>час</w:t>
            </w:r>
            <w:r w:rsidRPr="00F346E6">
              <w:rPr>
                <w:sz w:val="22"/>
                <w:szCs w:val="22"/>
              </w:rPr>
              <w:t>.</w:t>
            </w:r>
            <w:r>
              <w:rPr>
                <w:sz w:val="22"/>
                <w:szCs w:val="22"/>
              </w:rPr>
              <w:t>23</w:t>
            </w:r>
            <w:r w:rsidRPr="00F346E6">
              <w:rPr>
                <w:sz w:val="22"/>
                <w:szCs w:val="22"/>
              </w:rPr>
              <w:t xml:space="preserve"> </w:t>
            </w:r>
            <w:r w:rsidRPr="00BC56F8">
              <w:rPr>
                <w:sz w:val="22"/>
                <w:szCs w:val="22"/>
              </w:rPr>
              <w:t>мин</w:t>
            </w:r>
            <w:r w:rsidRPr="00F346E6">
              <w:rPr>
                <w:sz w:val="22"/>
                <w:szCs w:val="22"/>
              </w:rPr>
              <w:t>.</w:t>
            </w:r>
          </w:p>
        </w:tc>
      </w:tr>
    </w:tbl>
    <w:p w:rsidR="002C3A82" w:rsidRPr="00A049A0" w:rsidRDefault="002C3A82" w:rsidP="00171F52">
      <w:pPr>
        <w:jc w:val="both"/>
        <w:rPr>
          <w:sz w:val="22"/>
          <w:szCs w:val="22"/>
        </w:rPr>
      </w:pPr>
    </w:p>
    <w:p w:rsidR="00AA230F" w:rsidRPr="006D387B" w:rsidRDefault="00AA230F" w:rsidP="001A66B3">
      <w:pPr>
        <w:numPr>
          <w:ilvl w:val="0"/>
          <w:numId w:val="26"/>
        </w:numPr>
        <w:suppressAutoHyphens w:val="0"/>
        <w:ind w:left="0" w:firstLine="0"/>
        <w:rPr>
          <w:rStyle w:val="s0"/>
          <w:sz w:val="24"/>
          <w:szCs w:val="24"/>
        </w:rPr>
      </w:pPr>
      <w:r w:rsidRPr="006D387B">
        <w:rPr>
          <w:rStyle w:val="s0"/>
          <w:sz w:val="24"/>
          <w:szCs w:val="24"/>
        </w:rPr>
        <w:t>Квалификационные данные потенциальных поставщиков, представивших тендерные заявки:</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425"/>
        <w:gridCol w:w="567"/>
        <w:gridCol w:w="567"/>
        <w:gridCol w:w="851"/>
        <w:gridCol w:w="708"/>
        <w:gridCol w:w="709"/>
        <w:gridCol w:w="1559"/>
        <w:gridCol w:w="851"/>
      </w:tblGrid>
      <w:tr w:rsidR="000A7A55" w:rsidRPr="00A049A0" w:rsidTr="00BD44C6">
        <w:trPr>
          <w:cantSplit/>
          <w:trHeight w:val="2359"/>
        </w:trPr>
        <w:tc>
          <w:tcPr>
            <w:tcW w:w="568" w:type="dxa"/>
            <w:vAlign w:val="center"/>
          </w:tcPr>
          <w:p w:rsidR="000A7A55" w:rsidRPr="00A049A0" w:rsidRDefault="000A7A55" w:rsidP="0078074B">
            <w:pPr>
              <w:jc w:val="center"/>
              <w:rPr>
                <w:b/>
                <w:bCs/>
                <w:sz w:val="22"/>
                <w:szCs w:val="22"/>
                <w:lang w:eastAsia="ru-RU"/>
              </w:rPr>
            </w:pPr>
            <w:r>
              <w:rPr>
                <w:b/>
                <w:bCs/>
                <w:sz w:val="22"/>
                <w:szCs w:val="22"/>
                <w:lang w:eastAsia="ru-RU"/>
              </w:rPr>
              <w:lastRenderedPageBreak/>
              <w:t>№</w:t>
            </w:r>
          </w:p>
        </w:tc>
        <w:tc>
          <w:tcPr>
            <w:tcW w:w="3260" w:type="dxa"/>
            <w:vAlign w:val="center"/>
          </w:tcPr>
          <w:p w:rsidR="000A7A55" w:rsidRPr="00A049A0" w:rsidRDefault="000A7A55" w:rsidP="0078074B">
            <w:pPr>
              <w:jc w:val="center"/>
              <w:rPr>
                <w:b/>
                <w:bCs/>
                <w:sz w:val="22"/>
                <w:szCs w:val="22"/>
                <w:lang w:eastAsia="ru-RU"/>
              </w:rPr>
            </w:pPr>
            <w:r w:rsidRPr="00A049A0">
              <w:rPr>
                <w:b/>
                <w:bCs/>
                <w:sz w:val="22"/>
                <w:szCs w:val="22"/>
                <w:lang w:eastAsia="ru-RU"/>
              </w:rPr>
              <w:t>Наименование</w:t>
            </w:r>
          </w:p>
        </w:tc>
        <w:tc>
          <w:tcPr>
            <w:tcW w:w="425" w:type="dxa"/>
            <w:textDirection w:val="btLr"/>
            <w:vAlign w:val="center"/>
          </w:tcPr>
          <w:p w:rsidR="000A7A55" w:rsidRPr="00BD44C6" w:rsidRDefault="000A7A55" w:rsidP="0078074B">
            <w:pPr>
              <w:ind w:left="113" w:right="113"/>
              <w:jc w:val="center"/>
              <w:rPr>
                <w:sz w:val="20"/>
                <w:szCs w:val="22"/>
              </w:rPr>
            </w:pPr>
            <w:r w:rsidRPr="00BD44C6">
              <w:rPr>
                <w:sz w:val="20"/>
                <w:szCs w:val="22"/>
              </w:rPr>
              <w:t>Тендерная заявка</w:t>
            </w:r>
          </w:p>
        </w:tc>
        <w:tc>
          <w:tcPr>
            <w:tcW w:w="567" w:type="dxa"/>
            <w:textDirection w:val="btLr"/>
            <w:vAlign w:val="center"/>
          </w:tcPr>
          <w:p w:rsidR="000A7A55" w:rsidRPr="00BD44C6" w:rsidRDefault="000A7A55" w:rsidP="0078074B">
            <w:pPr>
              <w:ind w:left="113" w:right="113"/>
              <w:jc w:val="center"/>
              <w:rPr>
                <w:sz w:val="20"/>
                <w:szCs w:val="22"/>
              </w:rPr>
            </w:pPr>
            <w:r w:rsidRPr="00BD44C6">
              <w:rPr>
                <w:sz w:val="20"/>
                <w:szCs w:val="22"/>
              </w:rPr>
              <w:t>Копия свидетельства о гос. регистрации</w:t>
            </w:r>
          </w:p>
        </w:tc>
        <w:tc>
          <w:tcPr>
            <w:tcW w:w="567" w:type="dxa"/>
            <w:textDirection w:val="btLr"/>
            <w:vAlign w:val="center"/>
          </w:tcPr>
          <w:p w:rsidR="000A7A55" w:rsidRPr="00BD44C6" w:rsidRDefault="000A7A55" w:rsidP="0078074B">
            <w:pPr>
              <w:ind w:left="113" w:right="113"/>
              <w:jc w:val="center"/>
              <w:rPr>
                <w:sz w:val="20"/>
                <w:szCs w:val="22"/>
              </w:rPr>
            </w:pPr>
            <w:r w:rsidRPr="00BD44C6">
              <w:rPr>
                <w:sz w:val="20"/>
                <w:szCs w:val="22"/>
              </w:rPr>
              <w:t>Копия Устава</w:t>
            </w:r>
          </w:p>
        </w:tc>
        <w:tc>
          <w:tcPr>
            <w:tcW w:w="851" w:type="dxa"/>
            <w:textDirection w:val="btLr"/>
            <w:vAlign w:val="center"/>
          </w:tcPr>
          <w:p w:rsidR="000A7A55" w:rsidRPr="00BD44C6" w:rsidRDefault="000A7A55" w:rsidP="0078074B">
            <w:pPr>
              <w:ind w:left="113" w:right="113"/>
              <w:jc w:val="center"/>
              <w:rPr>
                <w:sz w:val="20"/>
                <w:szCs w:val="22"/>
              </w:rPr>
            </w:pPr>
            <w:r w:rsidRPr="00BD44C6">
              <w:rPr>
                <w:sz w:val="20"/>
                <w:szCs w:val="22"/>
              </w:rPr>
              <w:t>Сведения об отсутствии налоговой задолженности</w:t>
            </w:r>
          </w:p>
        </w:tc>
        <w:tc>
          <w:tcPr>
            <w:tcW w:w="708" w:type="dxa"/>
            <w:textDirection w:val="btLr"/>
            <w:vAlign w:val="center"/>
          </w:tcPr>
          <w:p w:rsidR="000A7A55" w:rsidRPr="00BD44C6" w:rsidRDefault="000A7A55" w:rsidP="0078074B">
            <w:pPr>
              <w:ind w:left="113" w:right="113"/>
              <w:jc w:val="center"/>
              <w:rPr>
                <w:sz w:val="20"/>
                <w:szCs w:val="22"/>
              </w:rPr>
            </w:pPr>
            <w:r w:rsidRPr="00BD44C6">
              <w:rPr>
                <w:sz w:val="20"/>
                <w:szCs w:val="22"/>
              </w:rPr>
              <w:t>Ценовое предложение цен</w:t>
            </w:r>
          </w:p>
          <w:p w:rsidR="000A7A55" w:rsidRPr="00BD44C6" w:rsidRDefault="000A7A55" w:rsidP="0078074B">
            <w:pPr>
              <w:ind w:left="113" w:right="113"/>
              <w:jc w:val="center"/>
              <w:rPr>
                <w:sz w:val="20"/>
                <w:szCs w:val="22"/>
              </w:rPr>
            </w:pPr>
          </w:p>
        </w:tc>
        <w:tc>
          <w:tcPr>
            <w:tcW w:w="709" w:type="dxa"/>
            <w:textDirection w:val="btLr"/>
            <w:vAlign w:val="center"/>
          </w:tcPr>
          <w:p w:rsidR="000A7A55" w:rsidRPr="00BD44C6" w:rsidRDefault="000A7A55" w:rsidP="0078074B">
            <w:pPr>
              <w:ind w:left="113" w:right="113"/>
              <w:jc w:val="center"/>
              <w:rPr>
                <w:sz w:val="20"/>
                <w:szCs w:val="22"/>
              </w:rPr>
            </w:pPr>
            <w:r w:rsidRPr="00BD44C6">
              <w:rPr>
                <w:sz w:val="20"/>
                <w:szCs w:val="22"/>
              </w:rPr>
              <w:t>Техническая спецификация</w:t>
            </w:r>
          </w:p>
        </w:tc>
        <w:tc>
          <w:tcPr>
            <w:tcW w:w="1559" w:type="dxa"/>
            <w:textDirection w:val="btLr"/>
            <w:vAlign w:val="center"/>
          </w:tcPr>
          <w:p w:rsidR="000A7A55" w:rsidRPr="00BD44C6" w:rsidRDefault="000A7A55" w:rsidP="00716379">
            <w:pPr>
              <w:ind w:left="113" w:right="113"/>
              <w:jc w:val="center"/>
              <w:rPr>
                <w:sz w:val="20"/>
                <w:szCs w:val="22"/>
              </w:rPr>
            </w:pPr>
            <w:r w:rsidRPr="00BD44C6">
              <w:rPr>
                <w:sz w:val="20"/>
                <w:szCs w:val="22"/>
              </w:rPr>
              <w:t xml:space="preserve">Документ, подтверждающий соответствие предлагаемых МИ требованиям </w:t>
            </w:r>
            <w:r w:rsidR="00E65C8E" w:rsidRPr="00BD44C6">
              <w:rPr>
                <w:sz w:val="20"/>
                <w:szCs w:val="22"/>
              </w:rPr>
              <w:t xml:space="preserve">пункта 11 </w:t>
            </w:r>
            <w:r w:rsidRPr="00BD44C6">
              <w:rPr>
                <w:sz w:val="20"/>
                <w:szCs w:val="22"/>
              </w:rPr>
              <w:t>Правил</w:t>
            </w:r>
          </w:p>
        </w:tc>
        <w:tc>
          <w:tcPr>
            <w:tcW w:w="851" w:type="dxa"/>
            <w:textDirection w:val="btLr"/>
            <w:vAlign w:val="center"/>
          </w:tcPr>
          <w:p w:rsidR="000A7A55" w:rsidRPr="00BD44C6" w:rsidRDefault="000A7A55" w:rsidP="00D96BAD">
            <w:pPr>
              <w:ind w:left="113" w:right="113"/>
              <w:jc w:val="center"/>
              <w:rPr>
                <w:sz w:val="20"/>
                <w:szCs w:val="22"/>
              </w:rPr>
            </w:pPr>
            <w:r w:rsidRPr="00BD44C6">
              <w:rPr>
                <w:sz w:val="20"/>
                <w:szCs w:val="22"/>
              </w:rPr>
              <w:t>Обеспечение тендерной заявки</w:t>
            </w:r>
          </w:p>
        </w:tc>
      </w:tr>
      <w:tr w:rsidR="00083068" w:rsidRPr="00A049A0" w:rsidTr="00434238">
        <w:tc>
          <w:tcPr>
            <w:tcW w:w="568" w:type="dxa"/>
            <w:vAlign w:val="center"/>
          </w:tcPr>
          <w:p w:rsidR="00083068" w:rsidRPr="00A049A0" w:rsidRDefault="00083068" w:rsidP="00083068">
            <w:pPr>
              <w:jc w:val="center"/>
              <w:rPr>
                <w:color w:val="000000"/>
                <w:sz w:val="22"/>
                <w:szCs w:val="22"/>
                <w:lang w:eastAsia="ru-RU"/>
              </w:rPr>
            </w:pPr>
            <w:r w:rsidRPr="00A049A0">
              <w:rPr>
                <w:color w:val="000000"/>
                <w:sz w:val="22"/>
                <w:szCs w:val="22"/>
                <w:lang w:eastAsia="ru-RU"/>
              </w:rPr>
              <w:t>1</w:t>
            </w:r>
          </w:p>
        </w:tc>
        <w:tc>
          <w:tcPr>
            <w:tcW w:w="3260" w:type="dxa"/>
            <w:vAlign w:val="center"/>
          </w:tcPr>
          <w:p w:rsidR="00083068" w:rsidRPr="00F91EAF" w:rsidRDefault="00083068" w:rsidP="00083068">
            <w:pPr>
              <w:jc w:val="center"/>
              <w:rPr>
                <w:b/>
                <w:bCs/>
                <w:highlight w:val="yellow"/>
                <w:lang w:val="en-US"/>
              </w:rPr>
            </w:pPr>
            <w:r>
              <w:rPr>
                <w:sz w:val="22"/>
                <w:szCs w:val="22"/>
              </w:rPr>
              <w:t>ТОО «</w:t>
            </w:r>
            <w:r>
              <w:rPr>
                <w:sz w:val="22"/>
                <w:szCs w:val="22"/>
                <w:lang w:val="en-US"/>
              </w:rPr>
              <w:t>Asian CS</w:t>
            </w:r>
            <w:r>
              <w:rPr>
                <w:sz w:val="22"/>
                <w:szCs w:val="22"/>
              </w:rPr>
              <w:t>»</w:t>
            </w:r>
          </w:p>
        </w:tc>
        <w:tc>
          <w:tcPr>
            <w:tcW w:w="425" w:type="dxa"/>
            <w:vAlign w:val="center"/>
          </w:tcPr>
          <w:p w:rsidR="00083068" w:rsidRPr="00D70808" w:rsidRDefault="00083068" w:rsidP="00083068">
            <w:pPr>
              <w:jc w:val="center"/>
              <w:rPr>
                <w:sz w:val="22"/>
                <w:szCs w:val="22"/>
              </w:rPr>
            </w:pPr>
            <w:r w:rsidRPr="00D70808">
              <w:rPr>
                <w:sz w:val="22"/>
                <w:szCs w:val="22"/>
              </w:rPr>
              <w:t xml:space="preserve"> +</w:t>
            </w:r>
          </w:p>
        </w:tc>
        <w:tc>
          <w:tcPr>
            <w:tcW w:w="567" w:type="dxa"/>
            <w:vAlign w:val="center"/>
          </w:tcPr>
          <w:p w:rsidR="00083068" w:rsidRPr="00D70808" w:rsidRDefault="00083068" w:rsidP="00083068">
            <w:pPr>
              <w:jc w:val="center"/>
              <w:rPr>
                <w:sz w:val="22"/>
                <w:szCs w:val="22"/>
              </w:rPr>
            </w:pPr>
            <w:r w:rsidRPr="00D70808">
              <w:rPr>
                <w:sz w:val="22"/>
                <w:szCs w:val="22"/>
              </w:rPr>
              <w:t>+</w:t>
            </w:r>
          </w:p>
        </w:tc>
        <w:tc>
          <w:tcPr>
            <w:tcW w:w="567" w:type="dxa"/>
            <w:vAlign w:val="center"/>
          </w:tcPr>
          <w:p w:rsidR="00083068" w:rsidRPr="00D70808" w:rsidRDefault="00083068" w:rsidP="00083068">
            <w:pPr>
              <w:jc w:val="center"/>
              <w:rPr>
                <w:sz w:val="22"/>
                <w:szCs w:val="22"/>
              </w:rPr>
            </w:pPr>
            <w:r w:rsidRPr="00D70808">
              <w:rPr>
                <w:sz w:val="22"/>
                <w:szCs w:val="22"/>
              </w:rPr>
              <w:t>+</w:t>
            </w:r>
          </w:p>
        </w:tc>
        <w:tc>
          <w:tcPr>
            <w:tcW w:w="851" w:type="dxa"/>
            <w:vAlign w:val="center"/>
          </w:tcPr>
          <w:p w:rsidR="00083068" w:rsidRPr="00D70808" w:rsidRDefault="00083068" w:rsidP="00083068">
            <w:pPr>
              <w:jc w:val="center"/>
              <w:rPr>
                <w:sz w:val="22"/>
                <w:szCs w:val="22"/>
              </w:rPr>
            </w:pPr>
            <w:r w:rsidRPr="00D70808">
              <w:rPr>
                <w:sz w:val="22"/>
                <w:szCs w:val="22"/>
              </w:rPr>
              <w:t>+</w:t>
            </w:r>
          </w:p>
        </w:tc>
        <w:tc>
          <w:tcPr>
            <w:tcW w:w="708" w:type="dxa"/>
            <w:vAlign w:val="center"/>
          </w:tcPr>
          <w:p w:rsidR="00083068" w:rsidRPr="00295301" w:rsidRDefault="00083068" w:rsidP="00083068">
            <w:pPr>
              <w:jc w:val="center"/>
              <w:rPr>
                <w:sz w:val="22"/>
                <w:szCs w:val="22"/>
              </w:rPr>
            </w:pPr>
            <w:r w:rsidRPr="00295301">
              <w:rPr>
                <w:sz w:val="22"/>
                <w:szCs w:val="22"/>
              </w:rPr>
              <w:t>+</w:t>
            </w:r>
          </w:p>
        </w:tc>
        <w:tc>
          <w:tcPr>
            <w:tcW w:w="709" w:type="dxa"/>
            <w:vAlign w:val="center"/>
          </w:tcPr>
          <w:p w:rsidR="00083068" w:rsidRPr="00295301" w:rsidRDefault="00083068" w:rsidP="00083068">
            <w:pPr>
              <w:jc w:val="center"/>
              <w:rPr>
                <w:sz w:val="22"/>
                <w:szCs w:val="22"/>
              </w:rPr>
            </w:pPr>
            <w:r>
              <w:rPr>
                <w:sz w:val="22"/>
                <w:szCs w:val="22"/>
              </w:rPr>
              <w:t>+</w:t>
            </w:r>
          </w:p>
        </w:tc>
        <w:tc>
          <w:tcPr>
            <w:tcW w:w="1559" w:type="dxa"/>
            <w:vAlign w:val="center"/>
          </w:tcPr>
          <w:p w:rsidR="00083068" w:rsidRPr="00651033" w:rsidRDefault="00083068" w:rsidP="00083068">
            <w:pPr>
              <w:jc w:val="center"/>
              <w:rPr>
                <w:sz w:val="22"/>
                <w:szCs w:val="22"/>
              </w:rPr>
            </w:pPr>
            <w:r w:rsidRPr="00651033">
              <w:rPr>
                <w:sz w:val="22"/>
                <w:szCs w:val="22"/>
              </w:rPr>
              <w:t>+</w:t>
            </w:r>
          </w:p>
        </w:tc>
        <w:tc>
          <w:tcPr>
            <w:tcW w:w="851" w:type="dxa"/>
            <w:vAlign w:val="center"/>
          </w:tcPr>
          <w:p w:rsidR="00083068" w:rsidRPr="00651033" w:rsidRDefault="00083068" w:rsidP="00083068">
            <w:pPr>
              <w:jc w:val="center"/>
              <w:rPr>
                <w:sz w:val="22"/>
                <w:szCs w:val="22"/>
              </w:rPr>
            </w:pPr>
            <w:r w:rsidRPr="00651033">
              <w:rPr>
                <w:sz w:val="22"/>
                <w:szCs w:val="22"/>
              </w:rPr>
              <w:t>+</w:t>
            </w:r>
          </w:p>
        </w:tc>
      </w:tr>
    </w:tbl>
    <w:p w:rsidR="00127E35" w:rsidRPr="00F1457B" w:rsidRDefault="00A33BD5" w:rsidP="00F1457B">
      <w:pPr>
        <w:ind w:left="284"/>
      </w:pPr>
      <w:r w:rsidRPr="00A33BD5">
        <w:t xml:space="preserve"> </w:t>
      </w:r>
    </w:p>
    <w:p w:rsidR="00127E35" w:rsidRPr="00F1457B" w:rsidRDefault="00B3106E" w:rsidP="00127E35">
      <w:pPr>
        <w:numPr>
          <w:ilvl w:val="0"/>
          <w:numId w:val="26"/>
        </w:numPr>
        <w:jc w:val="both"/>
        <w:rPr>
          <w:sz w:val="22"/>
          <w:szCs w:val="22"/>
        </w:rPr>
      </w:pPr>
      <w:r w:rsidRPr="00415F21">
        <w:rPr>
          <w:szCs w:val="22"/>
        </w:rPr>
        <w:t>Ц</w:t>
      </w:r>
      <w:r w:rsidR="003F6290" w:rsidRPr="00415F21">
        <w:rPr>
          <w:szCs w:val="22"/>
        </w:rPr>
        <w:t>ены участников тендера</w:t>
      </w:r>
      <w:r w:rsidR="009B2BCA">
        <w:rPr>
          <w:szCs w:val="22"/>
          <w:lang w:val="kk-KZ"/>
        </w:rPr>
        <w:t xml:space="preserve"> за единицу</w:t>
      </w:r>
      <w:r w:rsidR="009E10F5" w:rsidRPr="00415F21">
        <w:rPr>
          <w:szCs w:val="22"/>
        </w:rPr>
        <w:t xml:space="preserve">: </w:t>
      </w:r>
    </w:p>
    <w:p w:rsidR="00127E35" w:rsidRPr="00415F21" w:rsidRDefault="00127E35" w:rsidP="00127E35">
      <w:pPr>
        <w:jc w:val="both"/>
        <w:rPr>
          <w:sz w:val="22"/>
          <w:szCs w:val="22"/>
        </w:rPr>
      </w:pPr>
    </w:p>
    <w:tbl>
      <w:tblPr>
        <w:tblW w:w="10060" w:type="dxa"/>
        <w:tblLayout w:type="fixed"/>
        <w:tblLook w:val="04A0" w:firstRow="1" w:lastRow="0" w:firstColumn="1" w:lastColumn="0" w:noHBand="0" w:noVBand="1"/>
      </w:tblPr>
      <w:tblGrid>
        <w:gridCol w:w="675"/>
        <w:gridCol w:w="4423"/>
        <w:gridCol w:w="4962"/>
      </w:tblGrid>
      <w:tr w:rsidR="00F1457B" w:rsidRPr="00794561" w:rsidTr="00F1457B">
        <w:trPr>
          <w:trHeight w:val="85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57B" w:rsidRPr="00794561" w:rsidRDefault="00F1457B" w:rsidP="00707865">
            <w:pPr>
              <w:suppressAutoHyphens w:val="0"/>
              <w:jc w:val="center"/>
              <w:rPr>
                <w:b/>
                <w:bCs/>
                <w:lang w:eastAsia="ru-RU"/>
              </w:rPr>
            </w:pPr>
            <w:r w:rsidRPr="00794561">
              <w:rPr>
                <w:b/>
                <w:bCs/>
                <w:lang w:eastAsia="ru-RU"/>
              </w:rPr>
              <w:t>№лота</w:t>
            </w:r>
          </w:p>
        </w:tc>
        <w:tc>
          <w:tcPr>
            <w:tcW w:w="4423" w:type="dxa"/>
            <w:tcBorders>
              <w:top w:val="single" w:sz="4" w:space="0" w:color="auto"/>
              <w:left w:val="nil"/>
              <w:bottom w:val="single" w:sz="4" w:space="0" w:color="auto"/>
              <w:right w:val="single" w:sz="4" w:space="0" w:color="auto"/>
            </w:tcBorders>
            <w:shd w:val="clear" w:color="auto" w:fill="auto"/>
            <w:vAlign w:val="center"/>
            <w:hideMark/>
          </w:tcPr>
          <w:p w:rsidR="00F1457B" w:rsidRPr="00794561" w:rsidRDefault="00F1457B" w:rsidP="00707865">
            <w:pPr>
              <w:suppressAutoHyphens w:val="0"/>
              <w:jc w:val="center"/>
              <w:rPr>
                <w:b/>
                <w:bCs/>
                <w:lang w:eastAsia="ru-RU"/>
              </w:rPr>
            </w:pPr>
            <w:r w:rsidRPr="00794561">
              <w:rPr>
                <w:b/>
                <w:bCs/>
                <w:lang w:eastAsia="ru-RU"/>
              </w:rPr>
              <w:t>Наименование товара</w:t>
            </w:r>
          </w:p>
        </w:tc>
        <w:tc>
          <w:tcPr>
            <w:tcW w:w="4962" w:type="dxa"/>
            <w:tcBorders>
              <w:top w:val="single" w:sz="4" w:space="0" w:color="auto"/>
              <w:left w:val="nil"/>
              <w:bottom w:val="single" w:sz="4" w:space="0" w:color="auto"/>
              <w:right w:val="single" w:sz="4" w:space="0" w:color="auto"/>
            </w:tcBorders>
            <w:shd w:val="clear" w:color="auto" w:fill="auto"/>
            <w:vAlign w:val="center"/>
          </w:tcPr>
          <w:p w:rsidR="00F1457B" w:rsidRPr="00794561" w:rsidRDefault="00F1457B" w:rsidP="00707865">
            <w:pPr>
              <w:suppressAutoHyphens w:val="0"/>
              <w:jc w:val="center"/>
              <w:rPr>
                <w:b/>
                <w:bCs/>
                <w:color w:val="000000"/>
                <w:lang w:eastAsia="ru-RU"/>
              </w:rPr>
            </w:pPr>
            <w:r>
              <w:rPr>
                <w:sz w:val="22"/>
                <w:szCs w:val="22"/>
              </w:rPr>
              <w:t>ТОО «</w:t>
            </w:r>
            <w:r>
              <w:rPr>
                <w:sz w:val="22"/>
                <w:szCs w:val="22"/>
                <w:lang w:val="en-US"/>
              </w:rPr>
              <w:t>Asian CS</w:t>
            </w:r>
            <w:r>
              <w:rPr>
                <w:sz w:val="22"/>
                <w:szCs w:val="22"/>
              </w:rPr>
              <w:t>»</w:t>
            </w:r>
          </w:p>
        </w:tc>
      </w:tr>
      <w:tr w:rsidR="00F1457B" w:rsidRPr="00794561" w:rsidTr="00F1457B">
        <w:trPr>
          <w:trHeight w:val="51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57B" w:rsidRPr="00794561" w:rsidRDefault="00F1457B" w:rsidP="00127E35">
            <w:pPr>
              <w:jc w:val="center"/>
              <w:rPr>
                <w:color w:val="000000"/>
              </w:rPr>
            </w:pPr>
            <w:r w:rsidRPr="00794561">
              <w:rPr>
                <w:color w:val="000000"/>
                <w:lang w:eastAsia="ru-RU"/>
              </w:rPr>
              <w:t>1</w:t>
            </w:r>
          </w:p>
        </w:tc>
        <w:tc>
          <w:tcPr>
            <w:tcW w:w="4423" w:type="dxa"/>
            <w:tcBorders>
              <w:top w:val="single" w:sz="4" w:space="0" w:color="auto"/>
              <w:left w:val="nil"/>
              <w:bottom w:val="single" w:sz="4" w:space="0" w:color="auto"/>
              <w:right w:val="single" w:sz="4" w:space="0" w:color="auto"/>
            </w:tcBorders>
            <w:shd w:val="clear" w:color="auto" w:fill="auto"/>
            <w:vAlign w:val="center"/>
          </w:tcPr>
          <w:p w:rsidR="00F1457B" w:rsidRPr="00083068" w:rsidRDefault="00F1457B" w:rsidP="00127E35">
            <w:pPr>
              <w:jc w:val="center"/>
              <w:rPr>
                <w:color w:val="000000"/>
              </w:rPr>
            </w:pPr>
            <w:r w:rsidRPr="009B6C59">
              <w:t>Аппарат радиальной ударно-волновой терапии</w:t>
            </w:r>
          </w:p>
        </w:tc>
        <w:tc>
          <w:tcPr>
            <w:tcW w:w="4962" w:type="dxa"/>
            <w:tcBorders>
              <w:top w:val="single" w:sz="4" w:space="0" w:color="auto"/>
              <w:left w:val="nil"/>
              <w:bottom w:val="single" w:sz="4" w:space="0" w:color="auto"/>
              <w:right w:val="single" w:sz="4" w:space="0" w:color="auto"/>
            </w:tcBorders>
            <w:shd w:val="clear" w:color="auto" w:fill="auto"/>
          </w:tcPr>
          <w:p w:rsidR="00F1457B" w:rsidRPr="00F1457B" w:rsidRDefault="00F1457B" w:rsidP="00127E35">
            <w:pPr>
              <w:jc w:val="center"/>
            </w:pPr>
            <w:r>
              <w:t>6 890 000</w:t>
            </w:r>
          </w:p>
        </w:tc>
      </w:tr>
    </w:tbl>
    <w:p w:rsidR="00870028" w:rsidRPr="00A049A0" w:rsidRDefault="00870028" w:rsidP="00870028">
      <w:pPr>
        <w:jc w:val="both"/>
        <w:rPr>
          <w:sz w:val="22"/>
          <w:szCs w:val="22"/>
        </w:rPr>
      </w:pPr>
    </w:p>
    <w:p w:rsidR="003F6290" w:rsidRPr="00691A4A" w:rsidRDefault="00D75492" w:rsidP="00A23D51">
      <w:pPr>
        <w:numPr>
          <w:ilvl w:val="0"/>
          <w:numId w:val="26"/>
        </w:numPr>
        <w:jc w:val="both"/>
      </w:pPr>
      <w:r w:rsidRPr="00691A4A">
        <w:t>По итогам сопоставления цен потенциальных поставщиков:</w:t>
      </w:r>
    </w:p>
    <w:p w:rsidR="00127E35" w:rsidRPr="005C0C46" w:rsidRDefault="00127E35" w:rsidP="00F1457B">
      <w:pPr>
        <w:jc w:val="both"/>
        <w:rPr>
          <w:color w:val="000000"/>
          <w:sz w:val="22"/>
          <w:szCs w:val="22"/>
        </w:rPr>
      </w:pPr>
    </w:p>
    <w:tbl>
      <w:tblPr>
        <w:tblW w:w="10952" w:type="dxa"/>
        <w:jc w:val="center"/>
        <w:tblLayout w:type="fixed"/>
        <w:tblLook w:val="0000" w:firstRow="0" w:lastRow="0" w:firstColumn="0" w:lastColumn="0" w:noHBand="0" w:noVBand="0"/>
      </w:tblPr>
      <w:tblGrid>
        <w:gridCol w:w="568"/>
        <w:gridCol w:w="3066"/>
        <w:gridCol w:w="3118"/>
        <w:gridCol w:w="1418"/>
        <w:gridCol w:w="1275"/>
        <w:gridCol w:w="1507"/>
      </w:tblGrid>
      <w:tr w:rsidR="00A23D51" w:rsidRPr="00A3659C" w:rsidTr="00127E35">
        <w:trPr>
          <w:trHeight w:val="645"/>
          <w:jc w:val="center"/>
        </w:trPr>
        <w:tc>
          <w:tcPr>
            <w:tcW w:w="568" w:type="dxa"/>
            <w:tcBorders>
              <w:top w:val="single" w:sz="8" w:space="0" w:color="000000"/>
              <w:left w:val="single" w:sz="8" w:space="0" w:color="000000"/>
            </w:tcBorders>
            <w:shd w:val="clear" w:color="auto" w:fill="auto"/>
            <w:vAlign w:val="center"/>
          </w:tcPr>
          <w:p w:rsidR="00D16034" w:rsidRPr="00A3659C" w:rsidRDefault="00D16034" w:rsidP="00F2391A">
            <w:pPr>
              <w:suppressAutoHyphens w:val="0"/>
              <w:jc w:val="center"/>
              <w:rPr>
                <w:b/>
                <w:bCs/>
                <w:lang w:eastAsia="ru-RU"/>
              </w:rPr>
            </w:pPr>
            <w:r w:rsidRPr="00A3659C">
              <w:rPr>
                <w:b/>
                <w:bCs/>
                <w:lang w:eastAsia="ru-RU"/>
              </w:rPr>
              <w:t xml:space="preserve">№ </w:t>
            </w:r>
            <w:r w:rsidR="0065121E" w:rsidRPr="00A3659C">
              <w:rPr>
                <w:b/>
                <w:bCs/>
                <w:lang w:eastAsia="ru-RU"/>
              </w:rPr>
              <w:t>лота</w:t>
            </w:r>
          </w:p>
        </w:tc>
        <w:tc>
          <w:tcPr>
            <w:tcW w:w="3066" w:type="dxa"/>
            <w:tcBorders>
              <w:top w:val="single" w:sz="8" w:space="0" w:color="000000"/>
              <w:left w:val="single" w:sz="4" w:space="0" w:color="000000"/>
            </w:tcBorders>
            <w:shd w:val="clear" w:color="auto" w:fill="auto"/>
            <w:vAlign w:val="center"/>
          </w:tcPr>
          <w:p w:rsidR="00D16034" w:rsidRPr="00A3659C" w:rsidRDefault="00D16034" w:rsidP="00F2391A">
            <w:pPr>
              <w:suppressAutoHyphens w:val="0"/>
              <w:jc w:val="center"/>
              <w:rPr>
                <w:b/>
                <w:bCs/>
                <w:lang w:eastAsia="ru-RU"/>
              </w:rPr>
            </w:pPr>
            <w:r w:rsidRPr="00A3659C">
              <w:rPr>
                <w:b/>
                <w:bCs/>
                <w:lang w:eastAsia="ru-RU"/>
              </w:rPr>
              <w:t>Наименование товара</w:t>
            </w:r>
          </w:p>
        </w:tc>
        <w:tc>
          <w:tcPr>
            <w:tcW w:w="3118" w:type="dxa"/>
            <w:tcBorders>
              <w:top w:val="single" w:sz="8" w:space="0" w:color="000000"/>
              <w:left w:val="single" w:sz="4" w:space="0" w:color="000000"/>
              <w:bottom w:val="single" w:sz="4" w:space="0" w:color="auto"/>
            </w:tcBorders>
            <w:shd w:val="clear" w:color="auto" w:fill="auto"/>
            <w:vAlign w:val="center"/>
          </w:tcPr>
          <w:p w:rsidR="00D16034" w:rsidRPr="00A3659C" w:rsidRDefault="00A3659C" w:rsidP="00F2391A">
            <w:pPr>
              <w:jc w:val="center"/>
              <w:rPr>
                <w:b/>
                <w:bCs/>
              </w:rPr>
            </w:pPr>
            <w:r w:rsidRPr="00A3659C">
              <w:rPr>
                <w:b/>
                <w:lang w:eastAsia="ru-RU"/>
              </w:rPr>
              <w:t>Потенциальный поставщик, представивший наименьшую цену (победитель тендера)</w:t>
            </w:r>
          </w:p>
        </w:tc>
        <w:tc>
          <w:tcPr>
            <w:tcW w:w="1418" w:type="dxa"/>
            <w:tcBorders>
              <w:top w:val="single" w:sz="8" w:space="0" w:color="000000"/>
              <w:left w:val="single" w:sz="4" w:space="0" w:color="000000"/>
            </w:tcBorders>
            <w:shd w:val="clear" w:color="auto" w:fill="auto"/>
            <w:vAlign w:val="center"/>
          </w:tcPr>
          <w:p w:rsidR="00D16034" w:rsidRPr="00A3659C" w:rsidRDefault="00D16034" w:rsidP="00F2391A">
            <w:pPr>
              <w:jc w:val="center"/>
              <w:rPr>
                <w:b/>
                <w:bCs/>
              </w:rPr>
            </w:pPr>
            <w:r w:rsidRPr="00A3659C">
              <w:rPr>
                <w:b/>
                <w:bCs/>
              </w:rPr>
              <w:t>Цена за ед.</w:t>
            </w:r>
          </w:p>
        </w:tc>
        <w:tc>
          <w:tcPr>
            <w:tcW w:w="1275" w:type="dxa"/>
            <w:tcBorders>
              <w:top w:val="single" w:sz="8" w:space="0" w:color="000000"/>
              <w:left w:val="single" w:sz="4" w:space="0" w:color="000000"/>
              <w:right w:val="single" w:sz="4" w:space="0" w:color="000000"/>
            </w:tcBorders>
            <w:shd w:val="clear" w:color="auto" w:fill="auto"/>
            <w:vAlign w:val="center"/>
          </w:tcPr>
          <w:p w:rsidR="00D16034" w:rsidRPr="00A3659C" w:rsidRDefault="00D16034" w:rsidP="00F2391A">
            <w:pPr>
              <w:jc w:val="center"/>
              <w:rPr>
                <w:b/>
                <w:bCs/>
              </w:rPr>
            </w:pPr>
            <w:r w:rsidRPr="00A3659C">
              <w:rPr>
                <w:b/>
                <w:bCs/>
              </w:rPr>
              <w:t>Общая сумма</w:t>
            </w:r>
          </w:p>
        </w:tc>
        <w:tc>
          <w:tcPr>
            <w:tcW w:w="1507" w:type="dxa"/>
            <w:tcBorders>
              <w:top w:val="single" w:sz="8" w:space="0" w:color="000000"/>
              <w:left w:val="single" w:sz="4" w:space="0" w:color="000000"/>
              <w:right w:val="single" w:sz="4" w:space="0" w:color="000000"/>
            </w:tcBorders>
            <w:vAlign w:val="center"/>
          </w:tcPr>
          <w:p w:rsidR="00D16034" w:rsidRPr="00A3659C" w:rsidRDefault="00D16034" w:rsidP="00F2391A">
            <w:pPr>
              <w:jc w:val="center"/>
              <w:rPr>
                <w:b/>
                <w:bCs/>
              </w:rPr>
            </w:pPr>
            <w:r w:rsidRPr="00A3659C">
              <w:rPr>
                <w:b/>
                <w:bCs/>
                <w:color w:val="000000"/>
                <w:lang w:eastAsia="ru-RU"/>
              </w:rPr>
              <w:t>Основание для выбора победителя</w:t>
            </w:r>
          </w:p>
        </w:tc>
      </w:tr>
      <w:tr w:rsidR="00127E35" w:rsidRPr="00A3659C" w:rsidTr="00E26DBE">
        <w:trPr>
          <w:trHeight w:val="330"/>
          <w:jc w:val="center"/>
        </w:trPr>
        <w:tc>
          <w:tcPr>
            <w:tcW w:w="568" w:type="dxa"/>
            <w:tcBorders>
              <w:top w:val="single" w:sz="8" w:space="0" w:color="000000"/>
              <w:left w:val="single" w:sz="8" w:space="0" w:color="000000"/>
              <w:bottom w:val="single" w:sz="8" w:space="0" w:color="000000"/>
            </w:tcBorders>
            <w:shd w:val="clear" w:color="auto" w:fill="auto"/>
            <w:vAlign w:val="center"/>
          </w:tcPr>
          <w:p w:rsidR="00127E35" w:rsidRPr="00127E35" w:rsidRDefault="00127E35" w:rsidP="00127E35">
            <w:pPr>
              <w:jc w:val="center"/>
              <w:rPr>
                <w:color w:val="000000"/>
                <w:lang w:val="en-US" w:eastAsia="ru-RU"/>
              </w:rPr>
            </w:pPr>
            <w:r>
              <w:rPr>
                <w:color w:val="000000"/>
                <w:lang w:val="en-US" w:eastAsia="ru-RU"/>
              </w:rPr>
              <w:t>2</w:t>
            </w:r>
          </w:p>
        </w:tc>
        <w:tc>
          <w:tcPr>
            <w:tcW w:w="3066" w:type="dxa"/>
            <w:tcBorders>
              <w:top w:val="single" w:sz="8" w:space="0" w:color="000000"/>
              <w:left w:val="single" w:sz="4" w:space="0" w:color="000000"/>
              <w:bottom w:val="single" w:sz="8" w:space="0" w:color="000000"/>
              <w:right w:val="single" w:sz="4" w:space="0" w:color="auto"/>
            </w:tcBorders>
            <w:shd w:val="clear" w:color="auto" w:fill="auto"/>
            <w:vAlign w:val="center"/>
          </w:tcPr>
          <w:p w:rsidR="00127E35" w:rsidRPr="00083068" w:rsidRDefault="00F1457B" w:rsidP="00127E35">
            <w:pPr>
              <w:pStyle w:val="2"/>
              <w:rPr>
                <w:rFonts w:ascii="Arial" w:hAnsi="Arial" w:cs="Arial"/>
                <w:b w:val="0"/>
                <w:bCs/>
                <w:sz w:val="24"/>
                <w:szCs w:val="24"/>
              </w:rPr>
            </w:pPr>
            <w:r w:rsidRPr="00F1457B">
              <w:rPr>
                <w:sz w:val="24"/>
                <w:szCs w:val="18"/>
              </w:rPr>
              <w:t>Аппарат радиальной ударно-волновой терапии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127E35" w:rsidRDefault="00127E35" w:rsidP="00127E35">
            <w:pPr>
              <w:jc w:val="center"/>
              <w:rPr>
                <w:sz w:val="22"/>
                <w:szCs w:val="22"/>
              </w:rPr>
            </w:pPr>
            <w:r>
              <w:rPr>
                <w:sz w:val="22"/>
                <w:szCs w:val="22"/>
              </w:rPr>
              <w:t>ТОО «</w:t>
            </w:r>
            <w:r>
              <w:rPr>
                <w:sz w:val="22"/>
                <w:szCs w:val="22"/>
                <w:lang w:val="en-US"/>
              </w:rPr>
              <w:t>Asian CS</w:t>
            </w:r>
            <w:r>
              <w:rPr>
                <w:sz w:val="22"/>
                <w:szCs w:val="22"/>
              </w:rPr>
              <w:t>»</w:t>
            </w:r>
          </w:p>
        </w:tc>
        <w:tc>
          <w:tcPr>
            <w:tcW w:w="1418" w:type="dxa"/>
            <w:tcBorders>
              <w:top w:val="single" w:sz="8" w:space="0" w:color="000000"/>
              <w:left w:val="single" w:sz="4" w:space="0" w:color="auto"/>
              <w:bottom w:val="single" w:sz="8" w:space="0" w:color="000000"/>
              <w:right w:val="single" w:sz="4" w:space="0" w:color="000000"/>
            </w:tcBorders>
            <w:shd w:val="clear" w:color="auto" w:fill="auto"/>
            <w:vAlign w:val="center"/>
          </w:tcPr>
          <w:p w:rsidR="00127E35" w:rsidRPr="00127E35" w:rsidRDefault="00F1457B" w:rsidP="00127E35">
            <w:pPr>
              <w:jc w:val="center"/>
              <w:rPr>
                <w:color w:val="000000"/>
                <w:szCs w:val="28"/>
                <w:lang w:val="en-US"/>
              </w:rPr>
            </w:pPr>
            <w:r>
              <w:rPr>
                <w:color w:val="000000"/>
                <w:szCs w:val="28"/>
                <w:lang w:val="kk-KZ"/>
              </w:rPr>
              <w:t>6 890 000</w:t>
            </w:r>
          </w:p>
        </w:tc>
        <w:tc>
          <w:tcPr>
            <w:tcW w:w="1275" w:type="dxa"/>
            <w:tcBorders>
              <w:top w:val="single" w:sz="8" w:space="0" w:color="000000"/>
              <w:left w:val="single" w:sz="4" w:space="0" w:color="000000"/>
              <w:bottom w:val="single" w:sz="8" w:space="0" w:color="000000"/>
              <w:right w:val="single" w:sz="4" w:space="0" w:color="000000"/>
            </w:tcBorders>
            <w:shd w:val="clear" w:color="auto" w:fill="auto"/>
            <w:vAlign w:val="center"/>
          </w:tcPr>
          <w:p w:rsidR="00127E35" w:rsidRPr="002E07FA" w:rsidRDefault="00F1457B" w:rsidP="00127E35">
            <w:pPr>
              <w:jc w:val="center"/>
              <w:rPr>
                <w:sz w:val="22"/>
                <w:lang w:val="kk-KZ"/>
              </w:rPr>
            </w:pPr>
            <w:r>
              <w:rPr>
                <w:sz w:val="22"/>
                <w:lang w:val="kk-KZ"/>
              </w:rPr>
              <w:t>6 890 000</w:t>
            </w:r>
          </w:p>
        </w:tc>
        <w:tc>
          <w:tcPr>
            <w:tcW w:w="1507" w:type="dxa"/>
            <w:tcBorders>
              <w:top w:val="single" w:sz="8" w:space="0" w:color="000000"/>
              <w:left w:val="single" w:sz="4" w:space="0" w:color="000000"/>
              <w:bottom w:val="single" w:sz="8" w:space="0" w:color="000000"/>
              <w:right w:val="single" w:sz="4" w:space="0" w:color="000000"/>
            </w:tcBorders>
            <w:shd w:val="clear" w:color="auto" w:fill="auto"/>
          </w:tcPr>
          <w:p w:rsidR="00127E35" w:rsidRDefault="00127E35" w:rsidP="00127E35">
            <w:pPr>
              <w:jc w:val="center"/>
            </w:pPr>
            <w:r w:rsidRPr="00895170">
              <w:rPr>
                <w:bCs/>
              </w:rPr>
              <w:t>Пункт 66 Правил</w:t>
            </w:r>
          </w:p>
        </w:tc>
      </w:tr>
    </w:tbl>
    <w:p w:rsidR="0065121E" w:rsidRDefault="0065121E">
      <w:pPr>
        <w:pStyle w:val="a7"/>
        <w:spacing w:before="0" w:after="0"/>
        <w:jc w:val="both"/>
      </w:pPr>
    </w:p>
    <w:p w:rsidR="005015C3" w:rsidRDefault="00375B63">
      <w:pPr>
        <w:pStyle w:val="a7"/>
        <w:spacing w:before="0" w:after="0"/>
        <w:jc w:val="both"/>
      </w:pPr>
      <w:r>
        <w:t xml:space="preserve">7) </w:t>
      </w:r>
      <w:r w:rsidR="00E56DD0" w:rsidRPr="004F377E">
        <w:t>Экспер</w:t>
      </w:r>
      <w:r w:rsidR="00A3659C">
        <w:t>т</w:t>
      </w:r>
      <w:r w:rsidR="00C3034D">
        <w:t>ы не привлекались</w:t>
      </w:r>
      <w:r w:rsidR="00A3659C">
        <w:t>;</w:t>
      </w:r>
    </w:p>
    <w:p w:rsidR="006E77EC" w:rsidRDefault="00375B63">
      <w:pPr>
        <w:pStyle w:val="a7"/>
        <w:spacing w:before="0" w:after="0"/>
        <w:jc w:val="both"/>
      </w:pPr>
      <w:r>
        <w:t xml:space="preserve">8) </w:t>
      </w:r>
      <w:r w:rsidR="004F377E" w:rsidRPr="004F377E">
        <w:t>Направить договор</w:t>
      </w:r>
      <w:r w:rsidR="005B5E43">
        <w:t>а</w:t>
      </w:r>
      <w:r w:rsidR="004F377E" w:rsidRPr="004F377E">
        <w:t xml:space="preserve"> </w:t>
      </w:r>
      <w:r w:rsidR="005B5E43">
        <w:t>победителям</w:t>
      </w:r>
      <w:r w:rsidR="004F377E" w:rsidRPr="004F377E">
        <w:t xml:space="preserve"> </w:t>
      </w:r>
      <w:r w:rsidR="005B5E43">
        <w:t xml:space="preserve">тендера </w:t>
      </w:r>
      <w:r w:rsidR="004F377E" w:rsidRPr="004F377E">
        <w:t>в течени</w:t>
      </w:r>
      <w:r w:rsidR="00650A35">
        <w:t>и</w:t>
      </w:r>
      <w:r w:rsidR="004F377E" w:rsidRPr="004F377E">
        <w:t xml:space="preserve"> пяти календарных дней</w:t>
      </w:r>
      <w:r w:rsidR="006E77EC" w:rsidRPr="004F377E">
        <w:t>.</w:t>
      </w:r>
    </w:p>
    <w:p w:rsidR="003E6380" w:rsidRDefault="003E6380">
      <w:pPr>
        <w:pStyle w:val="a7"/>
        <w:spacing w:before="0" w:after="0"/>
        <w:jc w:val="both"/>
        <w:rPr>
          <w:sz w:val="22"/>
          <w:szCs w:val="22"/>
        </w:rPr>
      </w:pPr>
    </w:p>
    <w:p w:rsidR="003F6290" w:rsidRPr="004F377E" w:rsidRDefault="003F6290">
      <w:pPr>
        <w:pStyle w:val="a7"/>
        <w:spacing w:before="0" w:after="0"/>
        <w:jc w:val="both"/>
        <w:rPr>
          <w:b/>
        </w:rPr>
      </w:pPr>
      <w:r w:rsidRPr="004F377E">
        <w:t>За данное решение проголосовали:</w:t>
      </w:r>
    </w:p>
    <w:p w:rsidR="00D15B7C" w:rsidRPr="004F377E" w:rsidRDefault="003F6290" w:rsidP="0027293A">
      <w:pPr>
        <w:tabs>
          <w:tab w:val="left" w:pos="1350"/>
        </w:tabs>
      </w:pPr>
      <w:r w:rsidRPr="004F377E">
        <w:rPr>
          <w:b/>
        </w:rPr>
        <w:t xml:space="preserve">          ЗА</w:t>
      </w:r>
      <w:r w:rsidR="000A0952" w:rsidRPr="004F377E">
        <w:t xml:space="preserve"> – _</w:t>
      </w:r>
      <w:r w:rsidR="008D2A9D">
        <w:rPr>
          <w:lang w:val="kk-KZ"/>
        </w:rPr>
        <w:t>5</w:t>
      </w:r>
      <w:r w:rsidRPr="004F377E">
        <w:t xml:space="preserve">_ </w:t>
      </w:r>
      <w:r w:rsidR="000E4FF3" w:rsidRPr="004F377E">
        <w:t>голосов (</w:t>
      </w:r>
      <w:proofErr w:type="spellStart"/>
      <w:r w:rsidR="002E7DB6">
        <w:rPr>
          <w:sz w:val="22"/>
          <w:szCs w:val="22"/>
        </w:rPr>
        <w:t>Амурказинова</w:t>
      </w:r>
      <w:proofErr w:type="spellEnd"/>
      <w:r w:rsidR="002E7DB6">
        <w:rPr>
          <w:sz w:val="22"/>
          <w:szCs w:val="22"/>
        </w:rPr>
        <w:t xml:space="preserve"> </w:t>
      </w:r>
      <w:proofErr w:type="gramStart"/>
      <w:r w:rsidR="002E7DB6">
        <w:rPr>
          <w:sz w:val="22"/>
          <w:szCs w:val="22"/>
        </w:rPr>
        <w:t>А.Т</w:t>
      </w:r>
      <w:proofErr w:type="gramEnd"/>
      <w:r w:rsidR="0027293A">
        <w:t xml:space="preserve">, </w:t>
      </w:r>
      <w:proofErr w:type="spellStart"/>
      <w:r w:rsidR="002E7DB6">
        <w:rPr>
          <w:sz w:val="22"/>
          <w:szCs w:val="22"/>
        </w:rPr>
        <w:t>Нурахметова</w:t>
      </w:r>
      <w:proofErr w:type="spellEnd"/>
      <w:r w:rsidR="002E7DB6">
        <w:rPr>
          <w:sz w:val="22"/>
          <w:szCs w:val="22"/>
        </w:rPr>
        <w:t xml:space="preserve"> А.К</w:t>
      </w:r>
      <w:r w:rsidR="0027293A">
        <w:rPr>
          <w:sz w:val="22"/>
          <w:szCs w:val="22"/>
        </w:rPr>
        <w:t>,</w:t>
      </w:r>
      <w:r w:rsidR="0027293A" w:rsidRPr="0027293A">
        <w:rPr>
          <w:sz w:val="22"/>
          <w:szCs w:val="22"/>
        </w:rPr>
        <w:t xml:space="preserve"> </w:t>
      </w:r>
      <w:r w:rsidR="002E7DB6">
        <w:rPr>
          <w:sz w:val="22"/>
          <w:szCs w:val="22"/>
        </w:rPr>
        <w:t>Хамраева Г.А</w:t>
      </w:r>
      <w:r w:rsidR="0027293A">
        <w:t xml:space="preserve">, </w:t>
      </w:r>
      <w:r w:rsidR="002E7DB6">
        <w:rPr>
          <w:sz w:val="22"/>
          <w:szCs w:val="22"/>
        </w:rPr>
        <w:t>Пан А.В</w:t>
      </w:r>
      <w:r w:rsidR="0027293A">
        <w:t xml:space="preserve">, </w:t>
      </w:r>
      <w:proofErr w:type="spellStart"/>
      <w:r w:rsidR="00127E35">
        <w:rPr>
          <w:sz w:val="22"/>
          <w:szCs w:val="22"/>
        </w:rPr>
        <w:t>Раисова</w:t>
      </w:r>
      <w:proofErr w:type="spellEnd"/>
      <w:r w:rsidR="00127E35">
        <w:rPr>
          <w:sz w:val="22"/>
          <w:szCs w:val="22"/>
        </w:rPr>
        <w:t xml:space="preserve"> З.А</w:t>
      </w:r>
      <w:r w:rsidR="00D15B7C" w:rsidRPr="004F377E">
        <w:t>)</w:t>
      </w:r>
    </w:p>
    <w:p w:rsidR="003F6290" w:rsidRPr="004F377E" w:rsidRDefault="00171F52" w:rsidP="00171F52">
      <w:pPr>
        <w:pStyle w:val="a7"/>
        <w:spacing w:before="0" w:after="0"/>
      </w:pPr>
      <w:r w:rsidRPr="004F377E">
        <w:t xml:space="preserve">         </w:t>
      </w:r>
      <w:proofErr w:type="gramStart"/>
      <w:r w:rsidR="00D15B7C" w:rsidRPr="004F377E">
        <w:rPr>
          <w:b/>
        </w:rPr>
        <w:t xml:space="preserve">ПРОТИВ </w:t>
      </w:r>
      <w:r w:rsidR="003F6290" w:rsidRPr="004F377E">
        <w:t xml:space="preserve"> –</w:t>
      </w:r>
      <w:proofErr w:type="gramEnd"/>
      <w:r w:rsidR="003F6290" w:rsidRPr="004F377E">
        <w:t xml:space="preserve"> __0__ голосов.</w:t>
      </w:r>
    </w:p>
    <w:p w:rsidR="009434C3" w:rsidRDefault="009434C3" w:rsidP="00A049A0">
      <w:pPr>
        <w:pStyle w:val="a7"/>
        <w:spacing w:before="0" w:after="0"/>
      </w:pPr>
    </w:p>
    <w:tbl>
      <w:tblPr>
        <w:tblW w:w="0" w:type="auto"/>
        <w:tblInd w:w="-34" w:type="dxa"/>
        <w:tblLayout w:type="fixed"/>
        <w:tblLook w:val="0000" w:firstRow="0" w:lastRow="0" w:firstColumn="0" w:lastColumn="0" w:noHBand="0" w:noVBand="0"/>
      </w:tblPr>
      <w:tblGrid>
        <w:gridCol w:w="4268"/>
        <w:gridCol w:w="728"/>
        <w:gridCol w:w="4788"/>
        <w:gridCol w:w="35"/>
      </w:tblGrid>
      <w:tr w:rsidR="00044237" w:rsidRPr="00C74B9A" w:rsidTr="0027293A">
        <w:trPr>
          <w:gridAfter w:val="3"/>
          <w:wAfter w:w="5551" w:type="dxa"/>
          <w:trHeight w:val="355"/>
        </w:trPr>
        <w:tc>
          <w:tcPr>
            <w:tcW w:w="4268" w:type="dxa"/>
            <w:shd w:val="clear" w:color="auto" w:fill="auto"/>
          </w:tcPr>
          <w:p w:rsidR="00044237" w:rsidRPr="00C74B9A" w:rsidRDefault="00044237">
            <w:pPr>
              <w:ind w:hanging="108"/>
            </w:pPr>
            <w:r w:rsidRPr="00C74B9A">
              <w:rPr>
                <w:b/>
              </w:rPr>
              <w:t>Председатель конкурсной комиссии:</w:t>
            </w:r>
          </w:p>
        </w:tc>
      </w:tr>
      <w:tr w:rsidR="00044237" w:rsidRPr="00C74B9A" w:rsidTr="0027293A">
        <w:tblPrEx>
          <w:tblCellMar>
            <w:left w:w="0" w:type="dxa"/>
            <w:right w:w="0" w:type="dxa"/>
          </w:tblCellMar>
        </w:tblPrEx>
        <w:trPr>
          <w:trHeight w:val="483"/>
        </w:trPr>
        <w:tc>
          <w:tcPr>
            <w:tcW w:w="4996" w:type="dxa"/>
            <w:gridSpan w:val="2"/>
            <w:shd w:val="clear" w:color="auto" w:fill="auto"/>
          </w:tcPr>
          <w:p w:rsidR="00044237" w:rsidRPr="007E6069" w:rsidRDefault="002E7DB6">
            <w:pPr>
              <w:tabs>
                <w:tab w:val="right" w:pos="7655"/>
              </w:tabs>
              <w:rPr>
                <w:lang w:val="kk-KZ"/>
              </w:rPr>
            </w:pPr>
            <w:proofErr w:type="spellStart"/>
            <w:r>
              <w:rPr>
                <w:sz w:val="22"/>
                <w:szCs w:val="22"/>
              </w:rPr>
              <w:t>Амурказинова</w:t>
            </w:r>
            <w:proofErr w:type="spellEnd"/>
            <w:r>
              <w:rPr>
                <w:sz w:val="22"/>
                <w:szCs w:val="22"/>
              </w:rPr>
              <w:t xml:space="preserve"> </w:t>
            </w:r>
            <w:proofErr w:type="gramStart"/>
            <w:r>
              <w:rPr>
                <w:sz w:val="22"/>
                <w:szCs w:val="22"/>
              </w:rPr>
              <w:t>А.Т</w:t>
            </w:r>
            <w:proofErr w:type="gramEnd"/>
            <w:r w:rsidRPr="007E6069">
              <w:rPr>
                <w:lang w:val="kk-KZ"/>
              </w:rPr>
              <w:t xml:space="preserve"> </w:t>
            </w:r>
          </w:p>
        </w:tc>
        <w:tc>
          <w:tcPr>
            <w:tcW w:w="4788" w:type="dxa"/>
            <w:shd w:val="clear" w:color="auto" w:fill="auto"/>
          </w:tcPr>
          <w:p w:rsidR="00044237" w:rsidRPr="00C74B9A" w:rsidRDefault="00044237">
            <w:r>
              <w:t>_____________________________</w:t>
            </w:r>
          </w:p>
        </w:tc>
        <w:tc>
          <w:tcPr>
            <w:tcW w:w="35" w:type="dxa"/>
            <w:shd w:val="clear" w:color="auto" w:fill="auto"/>
          </w:tcPr>
          <w:p w:rsidR="00044237" w:rsidRPr="00C74B9A" w:rsidRDefault="00044237">
            <w:pPr>
              <w:snapToGrid w:val="0"/>
            </w:pPr>
          </w:p>
        </w:tc>
      </w:tr>
      <w:tr w:rsidR="00044237" w:rsidRPr="00C74B9A" w:rsidTr="0027293A">
        <w:tblPrEx>
          <w:tblCellMar>
            <w:left w:w="0" w:type="dxa"/>
            <w:right w:w="0" w:type="dxa"/>
          </w:tblCellMar>
        </w:tblPrEx>
        <w:trPr>
          <w:trHeight w:val="625"/>
        </w:trPr>
        <w:tc>
          <w:tcPr>
            <w:tcW w:w="9784" w:type="dxa"/>
            <w:gridSpan w:val="3"/>
            <w:shd w:val="clear" w:color="auto" w:fill="auto"/>
          </w:tcPr>
          <w:p w:rsidR="00044237" w:rsidRPr="00C74B9A" w:rsidRDefault="0027293A">
            <w:pPr>
              <w:rPr>
                <w:b/>
              </w:rPr>
            </w:pPr>
            <w:r w:rsidRPr="00C74B9A">
              <w:rPr>
                <w:b/>
                <w:lang w:val="kk-KZ"/>
              </w:rPr>
              <w:t xml:space="preserve">Член конкурсной комиссии:  </w:t>
            </w:r>
          </w:p>
        </w:tc>
        <w:tc>
          <w:tcPr>
            <w:tcW w:w="35" w:type="dxa"/>
            <w:shd w:val="clear" w:color="auto" w:fill="auto"/>
          </w:tcPr>
          <w:p w:rsidR="00044237" w:rsidRPr="00C74B9A" w:rsidRDefault="00044237">
            <w:pPr>
              <w:snapToGrid w:val="0"/>
              <w:rPr>
                <w:b/>
              </w:rPr>
            </w:pPr>
          </w:p>
        </w:tc>
      </w:tr>
      <w:tr w:rsidR="0027293A" w:rsidRPr="00C74B9A" w:rsidTr="0027293A">
        <w:tblPrEx>
          <w:tblCellMar>
            <w:left w:w="0" w:type="dxa"/>
            <w:right w:w="0" w:type="dxa"/>
          </w:tblCellMar>
        </w:tblPrEx>
        <w:trPr>
          <w:trHeight w:val="311"/>
        </w:trPr>
        <w:tc>
          <w:tcPr>
            <w:tcW w:w="4996" w:type="dxa"/>
            <w:gridSpan w:val="2"/>
            <w:shd w:val="clear" w:color="auto" w:fill="auto"/>
          </w:tcPr>
          <w:p w:rsidR="0027293A" w:rsidRPr="003135CD" w:rsidRDefault="00100272" w:rsidP="006B78EC">
            <w:pPr>
              <w:tabs>
                <w:tab w:val="right" w:pos="7655"/>
              </w:tabs>
              <w:rPr>
                <w:szCs w:val="18"/>
              </w:rPr>
            </w:pPr>
            <w:proofErr w:type="spellStart"/>
            <w:r>
              <w:rPr>
                <w:sz w:val="22"/>
                <w:szCs w:val="22"/>
              </w:rPr>
              <w:t>Нурахметова</w:t>
            </w:r>
            <w:proofErr w:type="spellEnd"/>
            <w:r>
              <w:rPr>
                <w:sz w:val="22"/>
                <w:szCs w:val="22"/>
              </w:rPr>
              <w:t xml:space="preserve"> </w:t>
            </w:r>
            <w:proofErr w:type="gramStart"/>
            <w:r>
              <w:rPr>
                <w:sz w:val="22"/>
                <w:szCs w:val="22"/>
              </w:rPr>
              <w:t>А.К</w:t>
            </w:r>
            <w:proofErr w:type="gramEnd"/>
          </w:p>
        </w:tc>
        <w:tc>
          <w:tcPr>
            <w:tcW w:w="4788" w:type="dxa"/>
            <w:shd w:val="clear" w:color="auto" w:fill="auto"/>
          </w:tcPr>
          <w:p w:rsidR="0027293A" w:rsidRPr="00C74B9A" w:rsidRDefault="0027293A">
            <w:r w:rsidRPr="00C74B9A">
              <w:t>________</w:t>
            </w:r>
            <w:r>
              <w:t>____________</w:t>
            </w:r>
            <w:r w:rsidRPr="00C74B9A">
              <w:t xml:space="preserve">_________ </w:t>
            </w:r>
          </w:p>
        </w:tc>
        <w:tc>
          <w:tcPr>
            <w:tcW w:w="35" w:type="dxa"/>
            <w:shd w:val="clear" w:color="auto" w:fill="auto"/>
          </w:tcPr>
          <w:p w:rsidR="0027293A" w:rsidRPr="00C74B9A" w:rsidRDefault="0027293A">
            <w:pPr>
              <w:snapToGrid w:val="0"/>
            </w:pPr>
          </w:p>
        </w:tc>
      </w:tr>
      <w:tr w:rsidR="0027293A" w:rsidRPr="00C74B9A" w:rsidTr="00E811BF">
        <w:tblPrEx>
          <w:tblCellMar>
            <w:left w:w="0" w:type="dxa"/>
            <w:right w:w="0" w:type="dxa"/>
          </w:tblCellMar>
        </w:tblPrEx>
        <w:trPr>
          <w:trHeight w:val="625"/>
        </w:trPr>
        <w:tc>
          <w:tcPr>
            <w:tcW w:w="4996" w:type="dxa"/>
            <w:gridSpan w:val="2"/>
            <w:shd w:val="clear" w:color="auto" w:fill="auto"/>
            <w:vAlign w:val="center"/>
          </w:tcPr>
          <w:p w:rsidR="0027293A" w:rsidRPr="001F0E37" w:rsidRDefault="00100272" w:rsidP="006B78EC">
            <w:r>
              <w:rPr>
                <w:sz w:val="22"/>
                <w:szCs w:val="22"/>
              </w:rPr>
              <w:t xml:space="preserve">Хамраева </w:t>
            </w:r>
            <w:proofErr w:type="gramStart"/>
            <w:r>
              <w:rPr>
                <w:sz w:val="22"/>
                <w:szCs w:val="22"/>
              </w:rPr>
              <w:t>Г.А</w:t>
            </w:r>
            <w:proofErr w:type="gramEnd"/>
            <w:r w:rsidRPr="001F0E37">
              <w:t xml:space="preserve"> </w:t>
            </w:r>
          </w:p>
        </w:tc>
        <w:tc>
          <w:tcPr>
            <w:tcW w:w="4788" w:type="dxa"/>
            <w:shd w:val="clear" w:color="auto" w:fill="auto"/>
          </w:tcPr>
          <w:p w:rsidR="00100272" w:rsidRDefault="00100272"/>
          <w:p w:rsidR="0027293A" w:rsidRDefault="0027293A">
            <w:r>
              <w:t>___________________________</w:t>
            </w:r>
          </w:p>
          <w:p w:rsidR="0027293A" w:rsidRDefault="0027293A"/>
        </w:tc>
        <w:tc>
          <w:tcPr>
            <w:tcW w:w="35" w:type="dxa"/>
            <w:shd w:val="clear" w:color="auto" w:fill="auto"/>
          </w:tcPr>
          <w:p w:rsidR="0027293A" w:rsidRPr="00C74B9A" w:rsidRDefault="0027293A">
            <w:pPr>
              <w:snapToGrid w:val="0"/>
            </w:pPr>
          </w:p>
        </w:tc>
      </w:tr>
      <w:tr w:rsidR="0027293A" w:rsidRPr="00C74B9A" w:rsidTr="00E811BF">
        <w:tblPrEx>
          <w:tblCellMar>
            <w:left w:w="0" w:type="dxa"/>
            <w:right w:w="0" w:type="dxa"/>
          </w:tblCellMar>
        </w:tblPrEx>
        <w:trPr>
          <w:trHeight w:val="625"/>
        </w:trPr>
        <w:tc>
          <w:tcPr>
            <w:tcW w:w="4996" w:type="dxa"/>
            <w:gridSpan w:val="2"/>
            <w:shd w:val="clear" w:color="auto" w:fill="auto"/>
            <w:vAlign w:val="center"/>
          </w:tcPr>
          <w:p w:rsidR="0027293A" w:rsidRPr="001F0E37" w:rsidRDefault="00100272" w:rsidP="006B78EC">
            <w:r>
              <w:rPr>
                <w:sz w:val="22"/>
                <w:szCs w:val="22"/>
              </w:rPr>
              <w:t xml:space="preserve">Пан </w:t>
            </w:r>
            <w:proofErr w:type="gramStart"/>
            <w:r>
              <w:rPr>
                <w:sz w:val="22"/>
                <w:szCs w:val="22"/>
              </w:rPr>
              <w:t>А.В</w:t>
            </w:r>
            <w:proofErr w:type="gramEnd"/>
            <w:r w:rsidRPr="001F0E37">
              <w:t xml:space="preserve"> </w:t>
            </w:r>
          </w:p>
        </w:tc>
        <w:tc>
          <w:tcPr>
            <w:tcW w:w="4788" w:type="dxa"/>
            <w:shd w:val="clear" w:color="auto" w:fill="auto"/>
          </w:tcPr>
          <w:p w:rsidR="0027293A" w:rsidRDefault="0027293A">
            <w:r>
              <w:t>_____________________________</w:t>
            </w:r>
          </w:p>
          <w:p w:rsidR="0027293A" w:rsidRDefault="0027293A"/>
        </w:tc>
        <w:tc>
          <w:tcPr>
            <w:tcW w:w="35" w:type="dxa"/>
            <w:shd w:val="clear" w:color="auto" w:fill="auto"/>
          </w:tcPr>
          <w:p w:rsidR="0027293A" w:rsidRPr="00C74B9A" w:rsidRDefault="0027293A">
            <w:pPr>
              <w:snapToGrid w:val="0"/>
            </w:pPr>
          </w:p>
        </w:tc>
      </w:tr>
      <w:tr w:rsidR="0027293A" w:rsidRPr="00C74B9A" w:rsidTr="00E811BF">
        <w:tblPrEx>
          <w:tblCellMar>
            <w:left w:w="0" w:type="dxa"/>
            <w:right w:w="0" w:type="dxa"/>
          </w:tblCellMar>
        </w:tblPrEx>
        <w:trPr>
          <w:trHeight w:val="638"/>
        </w:trPr>
        <w:tc>
          <w:tcPr>
            <w:tcW w:w="4996" w:type="dxa"/>
            <w:gridSpan w:val="2"/>
            <w:shd w:val="clear" w:color="auto" w:fill="auto"/>
            <w:vAlign w:val="center"/>
          </w:tcPr>
          <w:p w:rsidR="0027293A" w:rsidRPr="00127E35" w:rsidRDefault="00127E35" w:rsidP="006B78EC">
            <w:r>
              <w:rPr>
                <w:sz w:val="22"/>
                <w:szCs w:val="22"/>
                <w:lang w:val="kk-KZ"/>
              </w:rPr>
              <w:t>Раисова З</w:t>
            </w:r>
            <w:r>
              <w:rPr>
                <w:sz w:val="22"/>
                <w:szCs w:val="22"/>
              </w:rPr>
              <w:t>.А</w:t>
            </w:r>
          </w:p>
        </w:tc>
        <w:tc>
          <w:tcPr>
            <w:tcW w:w="4788" w:type="dxa"/>
            <w:shd w:val="clear" w:color="auto" w:fill="auto"/>
          </w:tcPr>
          <w:p w:rsidR="0027293A" w:rsidRDefault="0027293A">
            <w:r>
              <w:t>_____________________________</w:t>
            </w:r>
          </w:p>
          <w:p w:rsidR="0027293A" w:rsidRDefault="0027293A"/>
        </w:tc>
        <w:tc>
          <w:tcPr>
            <w:tcW w:w="35" w:type="dxa"/>
            <w:shd w:val="clear" w:color="auto" w:fill="auto"/>
          </w:tcPr>
          <w:p w:rsidR="0027293A" w:rsidRPr="00C74B9A" w:rsidRDefault="0027293A">
            <w:pPr>
              <w:snapToGrid w:val="0"/>
            </w:pPr>
          </w:p>
        </w:tc>
      </w:tr>
      <w:tr w:rsidR="00044237" w:rsidRPr="00C74B9A" w:rsidTr="0027293A">
        <w:tblPrEx>
          <w:tblCellMar>
            <w:left w:w="0" w:type="dxa"/>
            <w:right w:w="0" w:type="dxa"/>
          </w:tblCellMar>
        </w:tblPrEx>
        <w:trPr>
          <w:trHeight w:val="625"/>
        </w:trPr>
        <w:tc>
          <w:tcPr>
            <w:tcW w:w="4996" w:type="dxa"/>
            <w:gridSpan w:val="2"/>
            <w:shd w:val="clear" w:color="auto" w:fill="auto"/>
          </w:tcPr>
          <w:p w:rsidR="00044237" w:rsidRPr="00C74B9A" w:rsidRDefault="00044237">
            <w:r w:rsidRPr="00C74B9A">
              <w:rPr>
                <w:b/>
              </w:rPr>
              <w:t>Секретарь комиссии</w:t>
            </w:r>
            <w:r w:rsidRPr="00C74B9A">
              <w:t xml:space="preserve"> </w:t>
            </w:r>
          </w:p>
          <w:p w:rsidR="00044237" w:rsidRPr="00C74B9A" w:rsidRDefault="0027293A">
            <w:r>
              <w:rPr>
                <w:lang w:val="kk-KZ"/>
              </w:rPr>
              <w:t>Махамбет Д.М</w:t>
            </w:r>
            <w:r w:rsidR="00044237" w:rsidRPr="0038601D">
              <w:t xml:space="preserve">             </w:t>
            </w:r>
          </w:p>
        </w:tc>
        <w:tc>
          <w:tcPr>
            <w:tcW w:w="4788" w:type="dxa"/>
            <w:shd w:val="clear" w:color="auto" w:fill="auto"/>
          </w:tcPr>
          <w:p w:rsidR="00044237" w:rsidRPr="00C74B9A" w:rsidRDefault="00044237"/>
          <w:p w:rsidR="00044237" w:rsidRPr="00C74B9A" w:rsidRDefault="00044237">
            <w:r>
              <w:t>______________</w:t>
            </w:r>
            <w:r w:rsidRPr="00C74B9A">
              <w:t>_______________</w:t>
            </w:r>
          </w:p>
        </w:tc>
        <w:tc>
          <w:tcPr>
            <w:tcW w:w="35" w:type="dxa"/>
            <w:shd w:val="clear" w:color="auto" w:fill="auto"/>
          </w:tcPr>
          <w:p w:rsidR="00044237" w:rsidRPr="00C74B9A" w:rsidRDefault="00044237">
            <w:pPr>
              <w:snapToGrid w:val="0"/>
            </w:pPr>
          </w:p>
        </w:tc>
      </w:tr>
    </w:tbl>
    <w:p w:rsidR="009434C3" w:rsidRDefault="009434C3" w:rsidP="00A049A0">
      <w:pPr>
        <w:pStyle w:val="a7"/>
        <w:spacing w:before="0" w:after="0"/>
      </w:pPr>
    </w:p>
    <w:p w:rsidR="009434C3" w:rsidRDefault="009434C3" w:rsidP="00A049A0">
      <w:pPr>
        <w:pStyle w:val="a7"/>
        <w:spacing w:before="0" w:after="0"/>
      </w:pPr>
    </w:p>
    <w:p w:rsidR="009434C3" w:rsidRDefault="009434C3" w:rsidP="00A049A0">
      <w:pPr>
        <w:pStyle w:val="a7"/>
        <w:spacing w:before="0" w:after="0"/>
      </w:pPr>
    </w:p>
    <w:sectPr w:rsidR="009434C3" w:rsidSect="00DA7A60">
      <w:pgSz w:w="11906" w:h="16838"/>
      <w:pgMar w:top="709" w:right="707" w:bottom="1135"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7"/>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0"/>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3"/>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4"/>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6"/>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4"/>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3"/>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6"/>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068"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b/>
        <w:color w:val="auto"/>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3AE531A"/>
    <w:multiLevelType w:val="hybridMultilevel"/>
    <w:tmpl w:val="29423C36"/>
    <w:lvl w:ilvl="0" w:tplc="58C854F8">
      <w:start w:val="1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051057FE"/>
    <w:multiLevelType w:val="hybridMultilevel"/>
    <w:tmpl w:val="65B2C3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2E3C7C"/>
    <w:multiLevelType w:val="hybridMultilevel"/>
    <w:tmpl w:val="65B2C3A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711D62"/>
    <w:multiLevelType w:val="hybridMultilevel"/>
    <w:tmpl w:val="199CF70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C50978"/>
    <w:multiLevelType w:val="hybridMultilevel"/>
    <w:tmpl w:val="26A2945E"/>
    <w:lvl w:ilvl="0" w:tplc="6384501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AD2129"/>
    <w:multiLevelType w:val="hybridMultilevel"/>
    <w:tmpl w:val="36B06D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90678B"/>
    <w:multiLevelType w:val="hybridMultilevel"/>
    <w:tmpl w:val="EA94B29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1F325D"/>
    <w:multiLevelType w:val="hybridMultilevel"/>
    <w:tmpl w:val="31FACBA0"/>
    <w:lvl w:ilvl="0" w:tplc="04190011">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E5784F"/>
    <w:multiLevelType w:val="singleLevel"/>
    <w:tmpl w:val="0000000B"/>
    <w:lvl w:ilvl="0">
      <w:start w:val="1"/>
      <w:numFmt w:val="decimal"/>
      <w:lvlText w:val="%1)"/>
      <w:lvlJc w:val="left"/>
      <w:pPr>
        <w:tabs>
          <w:tab w:val="num" w:pos="0"/>
        </w:tabs>
        <w:ind w:left="720" w:hanging="360"/>
      </w:pPr>
      <w:rPr>
        <w:b/>
        <w:color w:val="auto"/>
      </w:rPr>
    </w:lvl>
  </w:abstractNum>
  <w:abstractNum w:abstractNumId="21" w15:restartNumberingAfterBreak="0">
    <w:nsid w:val="379F0AD7"/>
    <w:multiLevelType w:val="hybridMultilevel"/>
    <w:tmpl w:val="F5A66E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E72577"/>
    <w:multiLevelType w:val="hybridMultilevel"/>
    <w:tmpl w:val="623610A8"/>
    <w:lvl w:ilvl="0" w:tplc="42D68F56">
      <w:start w:val="5"/>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3" w15:restartNumberingAfterBreak="0">
    <w:nsid w:val="4FC75E2F"/>
    <w:multiLevelType w:val="hybridMultilevel"/>
    <w:tmpl w:val="F4A0488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FA5ED1"/>
    <w:multiLevelType w:val="hybridMultilevel"/>
    <w:tmpl w:val="18BC5756"/>
    <w:lvl w:ilvl="0" w:tplc="7CCADED4">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8D7A46"/>
    <w:multiLevelType w:val="hybridMultilevel"/>
    <w:tmpl w:val="4AF04D98"/>
    <w:lvl w:ilvl="0" w:tplc="2146DD52">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0B7AAE"/>
    <w:multiLevelType w:val="hybridMultilevel"/>
    <w:tmpl w:val="6B06317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687C4C"/>
    <w:multiLevelType w:val="hybridMultilevel"/>
    <w:tmpl w:val="36B06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B14480"/>
    <w:multiLevelType w:val="hybridMultilevel"/>
    <w:tmpl w:val="41FA9746"/>
    <w:lvl w:ilvl="0" w:tplc="780CF818">
      <w:start w:val="9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6AC37808"/>
    <w:multiLevelType w:val="hybridMultilevel"/>
    <w:tmpl w:val="B54CBA42"/>
    <w:lvl w:ilvl="0" w:tplc="6D667938">
      <w:start w:val="5"/>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0" w15:restartNumberingAfterBreak="0">
    <w:nsid w:val="6E73782B"/>
    <w:multiLevelType w:val="hybridMultilevel"/>
    <w:tmpl w:val="FCF4B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267454"/>
    <w:multiLevelType w:val="hybridMultilevel"/>
    <w:tmpl w:val="76365114"/>
    <w:lvl w:ilvl="0" w:tplc="E9CA8D68">
      <w:start w:val="9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64627929">
    <w:abstractNumId w:val="0"/>
  </w:num>
  <w:num w:numId="2" w16cid:durableId="1365867124">
    <w:abstractNumId w:val="1"/>
  </w:num>
  <w:num w:numId="3" w16cid:durableId="890119827">
    <w:abstractNumId w:val="2"/>
  </w:num>
  <w:num w:numId="4" w16cid:durableId="1347097345">
    <w:abstractNumId w:val="3"/>
  </w:num>
  <w:num w:numId="5" w16cid:durableId="768085006">
    <w:abstractNumId w:val="4"/>
  </w:num>
  <w:num w:numId="6" w16cid:durableId="2080400536">
    <w:abstractNumId w:val="5"/>
  </w:num>
  <w:num w:numId="7" w16cid:durableId="1692535609">
    <w:abstractNumId w:val="6"/>
  </w:num>
  <w:num w:numId="8" w16cid:durableId="1412970595">
    <w:abstractNumId w:val="7"/>
  </w:num>
  <w:num w:numId="9" w16cid:durableId="1565095814">
    <w:abstractNumId w:val="8"/>
  </w:num>
  <w:num w:numId="10" w16cid:durableId="1121803576">
    <w:abstractNumId w:val="9"/>
  </w:num>
  <w:num w:numId="11" w16cid:durableId="2017033672">
    <w:abstractNumId w:val="10"/>
  </w:num>
  <w:num w:numId="12" w16cid:durableId="1934583671">
    <w:abstractNumId w:val="11"/>
  </w:num>
  <w:num w:numId="13" w16cid:durableId="234781141">
    <w:abstractNumId w:val="20"/>
  </w:num>
  <w:num w:numId="14" w16cid:durableId="1240866318">
    <w:abstractNumId w:val="24"/>
  </w:num>
  <w:num w:numId="15" w16cid:durableId="705643830">
    <w:abstractNumId w:val="13"/>
  </w:num>
  <w:num w:numId="16" w16cid:durableId="2125229738">
    <w:abstractNumId w:val="19"/>
  </w:num>
  <w:num w:numId="17" w16cid:durableId="716440581">
    <w:abstractNumId w:val="29"/>
  </w:num>
  <w:num w:numId="18" w16cid:durableId="1898514171">
    <w:abstractNumId w:val="22"/>
  </w:num>
  <w:num w:numId="19" w16cid:durableId="473059242">
    <w:abstractNumId w:val="23"/>
  </w:num>
  <w:num w:numId="20" w16cid:durableId="2113895219">
    <w:abstractNumId w:val="31"/>
  </w:num>
  <w:num w:numId="21" w16cid:durableId="11422084">
    <w:abstractNumId w:val="28"/>
  </w:num>
  <w:num w:numId="22" w16cid:durableId="461383077">
    <w:abstractNumId w:val="25"/>
  </w:num>
  <w:num w:numId="23" w16cid:durableId="1280063343">
    <w:abstractNumId w:val="26"/>
  </w:num>
  <w:num w:numId="24" w16cid:durableId="725253491">
    <w:abstractNumId w:val="18"/>
  </w:num>
  <w:num w:numId="25" w16cid:durableId="2059434428">
    <w:abstractNumId w:val="14"/>
  </w:num>
  <w:num w:numId="26" w16cid:durableId="972295134">
    <w:abstractNumId w:val="15"/>
  </w:num>
  <w:num w:numId="27" w16cid:durableId="1106849636">
    <w:abstractNumId w:val="27"/>
  </w:num>
  <w:num w:numId="28" w16cid:durableId="575936465">
    <w:abstractNumId w:val="16"/>
  </w:num>
  <w:num w:numId="29" w16cid:durableId="372316902">
    <w:abstractNumId w:val="30"/>
  </w:num>
  <w:num w:numId="30" w16cid:durableId="662857685">
    <w:abstractNumId w:val="17"/>
  </w:num>
  <w:num w:numId="31" w16cid:durableId="1407994787">
    <w:abstractNumId w:val="21"/>
  </w:num>
  <w:num w:numId="32" w16cid:durableId="1088844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5E9"/>
    <w:rsid w:val="00001E95"/>
    <w:rsid w:val="0000440F"/>
    <w:rsid w:val="0001242B"/>
    <w:rsid w:val="00012470"/>
    <w:rsid w:val="00014932"/>
    <w:rsid w:val="00014E53"/>
    <w:rsid w:val="0001623C"/>
    <w:rsid w:val="000162C3"/>
    <w:rsid w:val="0002012E"/>
    <w:rsid w:val="0002146D"/>
    <w:rsid w:val="0002245A"/>
    <w:rsid w:val="00023A41"/>
    <w:rsid w:val="00023E27"/>
    <w:rsid w:val="000244E2"/>
    <w:rsid w:val="00037907"/>
    <w:rsid w:val="000401AE"/>
    <w:rsid w:val="00040B47"/>
    <w:rsid w:val="000414D3"/>
    <w:rsid w:val="00044237"/>
    <w:rsid w:val="00044A92"/>
    <w:rsid w:val="0004684E"/>
    <w:rsid w:val="0005420C"/>
    <w:rsid w:val="00057952"/>
    <w:rsid w:val="0006482C"/>
    <w:rsid w:val="00065680"/>
    <w:rsid w:val="000776BB"/>
    <w:rsid w:val="00082106"/>
    <w:rsid w:val="00083068"/>
    <w:rsid w:val="00083421"/>
    <w:rsid w:val="00083849"/>
    <w:rsid w:val="000868DC"/>
    <w:rsid w:val="0008698F"/>
    <w:rsid w:val="00086EF8"/>
    <w:rsid w:val="00090727"/>
    <w:rsid w:val="000913EF"/>
    <w:rsid w:val="000A0952"/>
    <w:rsid w:val="000A7A55"/>
    <w:rsid w:val="000B3116"/>
    <w:rsid w:val="000B3492"/>
    <w:rsid w:val="000B4EB3"/>
    <w:rsid w:val="000B5BC6"/>
    <w:rsid w:val="000C150C"/>
    <w:rsid w:val="000C2E1E"/>
    <w:rsid w:val="000D2C05"/>
    <w:rsid w:val="000D614C"/>
    <w:rsid w:val="000D67ED"/>
    <w:rsid w:val="000D6AB4"/>
    <w:rsid w:val="000E4E78"/>
    <w:rsid w:val="000E4FF3"/>
    <w:rsid w:val="000E522E"/>
    <w:rsid w:val="000E791A"/>
    <w:rsid w:val="000F11B4"/>
    <w:rsid w:val="000F1F58"/>
    <w:rsid w:val="000F35B6"/>
    <w:rsid w:val="000F5F02"/>
    <w:rsid w:val="000F7728"/>
    <w:rsid w:val="000F7DF3"/>
    <w:rsid w:val="00100272"/>
    <w:rsid w:val="0010630F"/>
    <w:rsid w:val="00107FA1"/>
    <w:rsid w:val="001108AD"/>
    <w:rsid w:val="00111B34"/>
    <w:rsid w:val="00112DB7"/>
    <w:rsid w:val="00113BC5"/>
    <w:rsid w:val="00116078"/>
    <w:rsid w:val="00121C81"/>
    <w:rsid w:val="00123646"/>
    <w:rsid w:val="00123713"/>
    <w:rsid w:val="00123A29"/>
    <w:rsid w:val="001262B3"/>
    <w:rsid w:val="0012687E"/>
    <w:rsid w:val="00127E35"/>
    <w:rsid w:val="001306E0"/>
    <w:rsid w:val="0013411B"/>
    <w:rsid w:val="00134C6E"/>
    <w:rsid w:val="0013642F"/>
    <w:rsid w:val="0014132F"/>
    <w:rsid w:val="00143952"/>
    <w:rsid w:val="00150097"/>
    <w:rsid w:val="0015153C"/>
    <w:rsid w:val="001545E0"/>
    <w:rsid w:val="001559BA"/>
    <w:rsid w:val="0015618A"/>
    <w:rsid w:val="001570B7"/>
    <w:rsid w:val="00160260"/>
    <w:rsid w:val="001620BE"/>
    <w:rsid w:val="00163B4D"/>
    <w:rsid w:val="00170347"/>
    <w:rsid w:val="00171F52"/>
    <w:rsid w:val="0017201B"/>
    <w:rsid w:val="0017704E"/>
    <w:rsid w:val="00180908"/>
    <w:rsid w:val="0018195C"/>
    <w:rsid w:val="00182490"/>
    <w:rsid w:val="0018428C"/>
    <w:rsid w:val="00184469"/>
    <w:rsid w:val="001879AF"/>
    <w:rsid w:val="00195558"/>
    <w:rsid w:val="001A19C4"/>
    <w:rsid w:val="001A4633"/>
    <w:rsid w:val="001A66B3"/>
    <w:rsid w:val="001A7758"/>
    <w:rsid w:val="001B1DA5"/>
    <w:rsid w:val="001B5345"/>
    <w:rsid w:val="001B63D5"/>
    <w:rsid w:val="001B6B5C"/>
    <w:rsid w:val="001B6D0A"/>
    <w:rsid w:val="001B6FC5"/>
    <w:rsid w:val="001C5FF4"/>
    <w:rsid w:val="001D25F5"/>
    <w:rsid w:val="001D6BE2"/>
    <w:rsid w:val="001E069C"/>
    <w:rsid w:val="001E094E"/>
    <w:rsid w:val="001E26BC"/>
    <w:rsid w:val="001E6756"/>
    <w:rsid w:val="001E6B05"/>
    <w:rsid w:val="001F176B"/>
    <w:rsid w:val="001F5CB5"/>
    <w:rsid w:val="001F7F15"/>
    <w:rsid w:val="00200432"/>
    <w:rsid w:val="00200E01"/>
    <w:rsid w:val="00201C81"/>
    <w:rsid w:val="00202347"/>
    <w:rsid w:val="002031B6"/>
    <w:rsid w:val="002040D7"/>
    <w:rsid w:val="0020535A"/>
    <w:rsid w:val="002055CE"/>
    <w:rsid w:val="00206978"/>
    <w:rsid w:val="00210777"/>
    <w:rsid w:val="002108A7"/>
    <w:rsid w:val="002133A3"/>
    <w:rsid w:val="00214373"/>
    <w:rsid w:val="00214E4F"/>
    <w:rsid w:val="00215B69"/>
    <w:rsid w:val="00216A2D"/>
    <w:rsid w:val="00216A8C"/>
    <w:rsid w:val="002173D7"/>
    <w:rsid w:val="00220268"/>
    <w:rsid w:val="002203E4"/>
    <w:rsid w:val="00222021"/>
    <w:rsid w:val="00223BC7"/>
    <w:rsid w:val="00223CF0"/>
    <w:rsid w:val="0023359F"/>
    <w:rsid w:val="002428A4"/>
    <w:rsid w:val="002428CD"/>
    <w:rsid w:val="00242ABB"/>
    <w:rsid w:val="00247B8A"/>
    <w:rsid w:val="00250D44"/>
    <w:rsid w:val="00262410"/>
    <w:rsid w:val="00263DE6"/>
    <w:rsid w:val="00265C2A"/>
    <w:rsid w:val="0027293A"/>
    <w:rsid w:val="00273814"/>
    <w:rsid w:val="00273D18"/>
    <w:rsid w:val="002749C0"/>
    <w:rsid w:val="002754F0"/>
    <w:rsid w:val="00277465"/>
    <w:rsid w:val="00277914"/>
    <w:rsid w:val="002808B6"/>
    <w:rsid w:val="0028126D"/>
    <w:rsid w:val="00282EFD"/>
    <w:rsid w:val="0028355B"/>
    <w:rsid w:val="002841AD"/>
    <w:rsid w:val="0028435E"/>
    <w:rsid w:val="0028641F"/>
    <w:rsid w:val="002920CB"/>
    <w:rsid w:val="00294D3B"/>
    <w:rsid w:val="00295301"/>
    <w:rsid w:val="002A59CD"/>
    <w:rsid w:val="002A766C"/>
    <w:rsid w:val="002B0B89"/>
    <w:rsid w:val="002B0D58"/>
    <w:rsid w:val="002B17DE"/>
    <w:rsid w:val="002B1DA6"/>
    <w:rsid w:val="002B261D"/>
    <w:rsid w:val="002B4E0A"/>
    <w:rsid w:val="002C3A82"/>
    <w:rsid w:val="002C3B2C"/>
    <w:rsid w:val="002D0AC6"/>
    <w:rsid w:val="002D10A7"/>
    <w:rsid w:val="002D4865"/>
    <w:rsid w:val="002D7A6A"/>
    <w:rsid w:val="002E061B"/>
    <w:rsid w:val="002E07FA"/>
    <w:rsid w:val="002E1C7C"/>
    <w:rsid w:val="002E3804"/>
    <w:rsid w:val="002E3956"/>
    <w:rsid w:val="002E4EB4"/>
    <w:rsid w:val="002E59F7"/>
    <w:rsid w:val="002E7D32"/>
    <w:rsid w:val="002E7DB6"/>
    <w:rsid w:val="002F0BDC"/>
    <w:rsid w:val="002F2B87"/>
    <w:rsid w:val="002F5F16"/>
    <w:rsid w:val="0030613C"/>
    <w:rsid w:val="003108FA"/>
    <w:rsid w:val="00310DDD"/>
    <w:rsid w:val="003139C1"/>
    <w:rsid w:val="003146A2"/>
    <w:rsid w:val="00314776"/>
    <w:rsid w:val="00317641"/>
    <w:rsid w:val="003217CD"/>
    <w:rsid w:val="00327A2E"/>
    <w:rsid w:val="003356C6"/>
    <w:rsid w:val="003402BC"/>
    <w:rsid w:val="003440F1"/>
    <w:rsid w:val="00344753"/>
    <w:rsid w:val="00347197"/>
    <w:rsid w:val="003478AE"/>
    <w:rsid w:val="00347B3C"/>
    <w:rsid w:val="003501EB"/>
    <w:rsid w:val="00350A8F"/>
    <w:rsid w:val="003511DC"/>
    <w:rsid w:val="003519D7"/>
    <w:rsid w:val="003524C7"/>
    <w:rsid w:val="00352C2B"/>
    <w:rsid w:val="00357502"/>
    <w:rsid w:val="00357C97"/>
    <w:rsid w:val="003632A0"/>
    <w:rsid w:val="00367645"/>
    <w:rsid w:val="00367B00"/>
    <w:rsid w:val="00367FD7"/>
    <w:rsid w:val="00375B63"/>
    <w:rsid w:val="00376259"/>
    <w:rsid w:val="00376CA1"/>
    <w:rsid w:val="00377100"/>
    <w:rsid w:val="003772BD"/>
    <w:rsid w:val="003802B6"/>
    <w:rsid w:val="00381F70"/>
    <w:rsid w:val="00382685"/>
    <w:rsid w:val="00382F68"/>
    <w:rsid w:val="00384292"/>
    <w:rsid w:val="00384EDF"/>
    <w:rsid w:val="00387855"/>
    <w:rsid w:val="00392743"/>
    <w:rsid w:val="0039485C"/>
    <w:rsid w:val="00396922"/>
    <w:rsid w:val="0039709F"/>
    <w:rsid w:val="003A2238"/>
    <w:rsid w:val="003A440B"/>
    <w:rsid w:val="003A552D"/>
    <w:rsid w:val="003A7F50"/>
    <w:rsid w:val="003B4BFA"/>
    <w:rsid w:val="003B5918"/>
    <w:rsid w:val="003B74ED"/>
    <w:rsid w:val="003C1104"/>
    <w:rsid w:val="003C329E"/>
    <w:rsid w:val="003C3F75"/>
    <w:rsid w:val="003C40A5"/>
    <w:rsid w:val="003C4402"/>
    <w:rsid w:val="003C5E1E"/>
    <w:rsid w:val="003D77C8"/>
    <w:rsid w:val="003E6380"/>
    <w:rsid w:val="003F3EED"/>
    <w:rsid w:val="003F4FBF"/>
    <w:rsid w:val="003F5A2A"/>
    <w:rsid w:val="003F6290"/>
    <w:rsid w:val="004000DD"/>
    <w:rsid w:val="00403CC0"/>
    <w:rsid w:val="0041002C"/>
    <w:rsid w:val="00411281"/>
    <w:rsid w:val="00415F21"/>
    <w:rsid w:val="00416AF0"/>
    <w:rsid w:val="00417DE1"/>
    <w:rsid w:val="00423409"/>
    <w:rsid w:val="0042676B"/>
    <w:rsid w:val="004315D3"/>
    <w:rsid w:val="00432DD4"/>
    <w:rsid w:val="00433E25"/>
    <w:rsid w:val="00442D27"/>
    <w:rsid w:val="00442EFA"/>
    <w:rsid w:val="00446B9A"/>
    <w:rsid w:val="00446D7F"/>
    <w:rsid w:val="00451B0A"/>
    <w:rsid w:val="00451C4D"/>
    <w:rsid w:val="004538CA"/>
    <w:rsid w:val="004542AD"/>
    <w:rsid w:val="00454B4D"/>
    <w:rsid w:val="00457479"/>
    <w:rsid w:val="00457ACA"/>
    <w:rsid w:val="00460CD0"/>
    <w:rsid w:val="00463D82"/>
    <w:rsid w:val="00466AE1"/>
    <w:rsid w:val="00466D43"/>
    <w:rsid w:val="004709E5"/>
    <w:rsid w:val="00470E0F"/>
    <w:rsid w:val="00471410"/>
    <w:rsid w:val="0047407F"/>
    <w:rsid w:val="00474BED"/>
    <w:rsid w:val="00475E53"/>
    <w:rsid w:val="004778A4"/>
    <w:rsid w:val="00477FC8"/>
    <w:rsid w:val="004802D9"/>
    <w:rsid w:val="004804E5"/>
    <w:rsid w:val="00481738"/>
    <w:rsid w:val="004827B0"/>
    <w:rsid w:val="0049177E"/>
    <w:rsid w:val="00493699"/>
    <w:rsid w:val="004A386B"/>
    <w:rsid w:val="004A44AD"/>
    <w:rsid w:val="004A5A83"/>
    <w:rsid w:val="004A7C34"/>
    <w:rsid w:val="004B3247"/>
    <w:rsid w:val="004B44ED"/>
    <w:rsid w:val="004B4598"/>
    <w:rsid w:val="004B686A"/>
    <w:rsid w:val="004B708A"/>
    <w:rsid w:val="004C034B"/>
    <w:rsid w:val="004C146F"/>
    <w:rsid w:val="004C159F"/>
    <w:rsid w:val="004C2885"/>
    <w:rsid w:val="004C303E"/>
    <w:rsid w:val="004C655F"/>
    <w:rsid w:val="004C72A9"/>
    <w:rsid w:val="004D40B7"/>
    <w:rsid w:val="004D4E81"/>
    <w:rsid w:val="004D7CA3"/>
    <w:rsid w:val="004E27BC"/>
    <w:rsid w:val="004E4D54"/>
    <w:rsid w:val="004E78E8"/>
    <w:rsid w:val="004F377E"/>
    <w:rsid w:val="004F57B3"/>
    <w:rsid w:val="005015C3"/>
    <w:rsid w:val="00507028"/>
    <w:rsid w:val="00507B55"/>
    <w:rsid w:val="00510E71"/>
    <w:rsid w:val="005128A9"/>
    <w:rsid w:val="00512934"/>
    <w:rsid w:val="00517898"/>
    <w:rsid w:val="00521D4C"/>
    <w:rsid w:val="005238D0"/>
    <w:rsid w:val="00527FAE"/>
    <w:rsid w:val="00532689"/>
    <w:rsid w:val="00532CC5"/>
    <w:rsid w:val="0053366B"/>
    <w:rsid w:val="00533D68"/>
    <w:rsid w:val="00535827"/>
    <w:rsid w:val="00542E6C"/>
    <w:rsid w:val="0054324F"/>
    <w:rsid w:val="00543693"/>
    <w:rsid w:val="00544B17"/>
    <w:rsid w:val="005469AB"/>
    <w:rsid w:val="00546FD4"/>
    <w:rsid w:val="00550A90"/>
    <w:rsid w:val="005602BA"/>
    <w:rsid w:val="005609C8"/>
    <w:rsid w:val="00561EFB"/>
    <w:rsid w:val="005632C2"/>
    <w:rsid w:val="00570BD9"/>
    <w:rsid w:val="00573DFA"/>
    <w:rsid w:val="005757DA"/>
    <w:rsid w:val="0058020C"/>
    <w:rsid w:val="0058087A"/>
    <w:rsid w:val="00584F8C"/>
    <w:rsid w:val="00591091"/>
    <w:rsid w:val="005921F3"/>
    <w:rsid w:val="00592369"/>
    <w:rsid w:val="0059297A"/>
    <w:rsid w:val="00593A03"/>
    <w:rsid w:val="00594925"/>
    <w:rsid w:val="005A26A9"/>
    <w:rsid w:val="005A5CF5"/>
    <w:rsid w:val="005B45D9"/>
    <w:rsid w:val="005B57DA"/>
    <w:rsid w:val="005B5E43"/>
    <w:rsid w:val="005C062B"/>
    <w:rsid w:val="005C0C46"/>
    <w:rsid w:val="005C1C9E"/>
    <w:rsid w:val="005C4713"/>
    <w:rsid w:val="005C644C"/>
    <w:rsid w:val="005D1773"/>
    <w:rsid w:val="005D24C1"/>
    <w:rsid w:val="005D2D1A"/>
    <w:rsid w:val="005D7CBF"/>
    <w:rsid w:val="005E0648"/>
    <w:rsid w:val="005E0866"/>
    <w:rsid w:val="005E2113"/>
    <w:rsid w:val="005E2969"/>
    <w:rsid w:val="005E2C4C"/>
    <w:rsid w:val="005E4DBE"/>
    <w:rsid w:val="005E7837"/>
    <w:rsid w:val="005F2996"/>
    <w:rsid w:val="005F3224"/>
    <w:rsid w:val="005F62E0"/>
    <w:rsid w:val="00600B10"/>
    <w:rsid w:val="0060232C"/>
    <w:rsid w:val="006025DB"/>
    <w:rsid w:val="00602C93"/>
    <w:rsid w:val="006138AF"/>
    <w:rsid w:val="00613CD4"/>
    <w:rsid w:val="006205E9"/>
    <w:rsid w:val="00624519"/>
    <w:rsid w:val="00630C5E"/>
    <w:rsid w:val="00631318"/>
    <w:rsid w:val="006317BC"/>
    <w:rsid w:val="00631D87"/>
    <w:rsid w:val="00636170"/>
    <w:rsid w:val="00637874"/>
    <w:rsid w:val="00644E02"/>
    <w:rsid w:val="006451BF"/>
    <w:rsid w:val="00647054"/>
    <w:rsid w:val="00650A35"/>
    <w:rsid w:val="00651033"/>
    <w:rsid w:val="0065121E"/>
    <w:rsid w:val="00651BDE"/>
    <w:rsid w:val="006522E8"/>
    <w:rsid w:val="0065250B"/>
    <w:rsid w:val="00652D0D"/>
    <w:rsid w:val="006542CB"/>
    <w:rsid w:val="00655F50"/>
    <w:rsid w:val="0065674E"/>
    <w:rsid w:val="006608A4"/>
    <w:rsid w:val="00664BD3"/>
    <w:rsid w:val="00666F6B"/>
    <w:rsid w:val="006720A1"/>
    <w:rsid w:val="0067248F"/>
    <w:rsid w:val="00675251"/>
    <w:rsid w:val="00677D09"/>
    <w:rsid w:val="00683835"/>
    <w:rsid w:val="006849C5"/>
    <w:rsid w:val="006850EF"/>
    <w:rsid w:val="00687078"/>
    <w:rsid w:val="006910A1"/>
    <w:rsid w:val="006919A8"/>
    <w:rsid w:val="00691A4A"/>
    <w:rsid w:val="0069474D"/>
    <w:rsid w:val="00697BAD"/>
    <w:rsid w:val="006A0606"/>
    <w:rsid w:val="006A1D4F"/>
    <w:rsid w:val="006A2AE3"/>
    <w:rsid w:val="006A72C8"/>
    <w:rsid w:val="006B4E2B"/>
    <w:rsid w:val="006B7F3C"/>
    <w:rsid w:val="006C4AA4"/>
    <w:rsid w:val="006C5968"/>
    <w:rsid w:val="006C74FF"/>
    <w:rsid w:val="006C7FCA"/>
    <w:rsid w:val="006D01A8"/>
    <w:rsid w:val="006D1785"/>
    <w:rsid w:val="006D387B"/>
    <w:rsid w:val="006E115F"/>
    <w:rsid w:val="006E31DA"/>
    <w:rsid w:val="006E3A62"/>
    <w:rsid w:val="006E6B38"/>
    <w:rsid w:val="006E77EC"/>
    <w:rsid w:val="006E7B82"/>
    <w:rsid w:val="006F272C"/>
    <w:rsid w:val="006F53DE"/>
    <w:rsid w:val="006F7C1F"/>
    <w:rsid w:val="006F7C36"/>
    <w:rsid w:val="006F7DB5"/>
    <w:rsid w:val="0070225E"/>
    <w:rsid w:val="007040E3"/>
    <w:rsid w:val="007045AE"/>
    <w:rsid w:val="0070519B"/>
    <w:rsid w:val="00706071"/>
    <w:rsid w:val="00707865"/>
    <w:rsid w:val="00714563"/>
    <w:rsid w:val="00715A4C"/>
    <w:rsid w:val="00716379"/>
    <w:rsid w:val="007168F2"/>
    <w:rsid w:val="00720E0E"/>
    <w:rsid w:val="007212D2"/>
    <w:rsid w:val="00724B9F"/>
    <w:rsid w:val="00727EDB"/>
    <w:rsid w:val="00735AC7"/>
    <w:rsid w:val="00743C0E"/>
    <w:rsid w:val="00745601"/>
    <w:rsid w:val="007466BA"/>
    <w:rsid w:val="007476E5"/>
    <w:rsid w:val="00747BC0"/>
    <w:rsid w:val="0075154B"/>
    <w:rsid w:val="00751646"/>
    <w:rsid w:val="00751873"/>
    <w:rsid w:val="00753610"/>
    <w:rsid w:val="00753E85"/>
    <w:rsid w:val="00755BD2"/>
    <w:rsid w:val="00757EEE"/>
    <w:rsid w:val="00761CC4"/>
    <w:rsid w:val="00766267"/>
    <w:rsid w:val="007667C3"/>
    <w:rsid w:val="00766B0E"/>
    <w:rsid w:val="00767193"/>
    <w:rsid w:val="0077014B"/>
    <w:rsid w:val="0077041C"/>
    <w:rsid w:val="007715C9"/>
    <w:rsid w:val="0077232C"/>
    <w:rsid w:val="00774E69"/>
    <w:rsid w:val="00775CC0"/>
    <w:rsid w:val="00777311"/>
    <w:rsid w:val="00777BC1"/>
    <w:rsid w:val="0078074B"/>
    <w:rsid w:val="00781734"/>
    <w:rsid w:val="00781A83"/>
    <w:rsid w:val="00783DBD"/>
    <w:rsid w:val="0078753D"/>
    <w:rsid w:val="007877A9"/>
    <w:rsid w:val="00792285"/>
    <w:rsid w:val="0079294A"/>
    <w:rsid w:val="00794561"/>
    <w:rsid w:val="00796485"/>
    <w:rsid w:val="007A11C6"/>
    <w:rsid w:val="007A4F89"/>
    <w:rsid w:val="007B3098"/>
    <w:rsid w:val="007B611F"/>
    <w:rsid w:val="007C1A1F"/>
    <w:rsid w:val="007C214C"/>
    <w:rsid w:val="007C25B9"/>
    <w:rsid w:val="007C3AB7"/>
    <w:rsid w:val="007C7E08"/>
    <w:rsid w:val="007D0AAA"/>
    <w:rsid w:val="007E1AA3"/>
    <w:rsid w:val="007E21DA"/>
    <w:rsid w:val="007E36D8"/>
    <w:rsid w:val="007E4880"/>
    <w:rsid w:val="007E6069"/>
    <w:rsid w:val="007E63C8"/>
    <w:rsid w:val="007F0F25"/>
    <w:rsid w:val="007F1394"/>
    <w:rsid w:val="007F2042"/>
    <w:rsid w:val="007F52A4"/>
    <w:rsid w:val="00800CC4"/>
    <w:rsid w:val="00801FD5"/>
    <w:rsid w:val="00802BE1"/>
    <w:rsid w:val="00803177"/>
    <w:rsid w:val="00805FC0"/>
    <w:rsid w:val="00806446"/>
    <w:rsid w:val="00806908"/>
    <w:rsid w:val="00814DBD"/>
    <w:rsid w:val="0082087C"/>
    <w:rsid w:val="00820CCA"/>
    <w:rsid w:val="008218C8"/>
    <w:rsid w:val="00822B74"/>
    <w:rsid w:val="008249DA"/>
    <w:rsid w:val="00826188"/>
    <w:rsid w:val="00830152"/>
    <w:rsid w:val="00830B75"/>
    <w:rsid w:val="008316C1"/>
    <w:rsid w:val="00832A4E"/>
    <w:rsid w:val="008355FA"/>
    <w:rsid w:val="00835EE2"/>
    <w:rsid w:val="0084025E"/>
    <w:rsid w:val="008419C9"/>
    <w:rsid w:val="00851C24"/>
    <w:rsid w:val="008544D1"/>
    <w:rsid w:val="00855400"/>
    <w:rsid w:val="0085574A"/>
    <w:rsid w:val="00862720"/>
    <w:rsid w:val="00870028"/>
    <w:rsid w:val="008712BE"/>
    <w:rsid w:val="00871D58"/>
    <w:rsid w:val="0087288F"/>
    <w:rsid w:val="00873893"/>
    <w:rsid w:val="00873F66"/>
    <w:rsid w:val="00874877"/>
    <w:rsid w:val="00880E75"/>
    <w:rsid w:val="00887D4D"/>
    <w:rsid w:val="00887EC1"/>
    <w:rsid w:val="0089048E"/>
    <w:rsid w:val="00892037"/>
    <w:rsid w:val="00892FAB"/>
    <w:rsid w:val="00893036"/>
    <w:rsid w:val="00896428"/>
    <w:rsid w:val="008A4789"/>
    <w:rsid w:val="008A65E3"/>
    <w:rsid w:val="008B4A54"/>
    <w:rsid w:val="008C088D"/>
    <w:rsid w:val="008C5B4E"/>
    <w:rsid w:val="008D11DC"/>
    <w:rsid w:val="008D202B"/>
    <w:rsid w:val="008D2A9D"/>
    <w:rsid w:val="008D3661"/>
    <w:rsid w:val="008D4C90"/>
    <w:rsid w:val="008E0A6B"/>
    <w:rsid w:val="008E2330"/>
    <w:rsid w:val="008E6757"/>
    <w:rsid w:val="008E70C3"/>
    <w:rsid w:val="008F3A79"/>
    <w:rsid w:val="008F3EB7"/>
    <w:rsid w:val="008F40F5"/>
    <w:rsid w:val="008F5F9F"/>
    <w:rsid w:val="00901AA9"/>
    <w:rsid w:val="009133E4"/>
    <w:rsid w:val="009150E7"/>
    <w:rsid w:val="009153FE"/>
    <w:rsid w:val="009177DA"/>
    <w:rsid w:val="0092200E"/>
    <w:rsid w:val="00922CD2"/>
    <w:rsid w:val="00925672"/>
    <w:rsid w:val="00925780"/>
    <w:rsid w:val="00926AAF"/>
    <w:rsid w:val="0092747C"/>
    <w:rsid w:val="0093013D"/>
    <w:rsid w:val="00931DB3"/>
    <w:rsid w:val="009326E0"/>
    <w:rsid w:val="00932AA3"/>
    <w:rsid w:val="009330D2"/>
    <w:rsid w:val="0093474E"/>
    <w:rsid w:val="0093512E"/>
    <w:rsid w:val="00935BAA"/>
    <w:rsid w:val="0093616E"/>
    <w:rsid w:val="00940DAF"/>
    <w:rsid w:val="00940DDD"/>
    <w:rsid w:val="009431AA"/>
    <w:rsid w:val="009434C3"/>
    <w:rsid w:val="00943E9B"/>
    <w:rsid w:val="009511F1"/>
    <w:rsid w:val="00951F2F"/>
    <w:rsid w:val="00953B2C"/>
    <w:rsid w:val="009550FB"/>
    <w:rsid w:val="00956AD4"/>
    <w:rsid w:val="00963634"/>
    <w:rsid w:val="00963F14"/>
    <w:rsid w:val="00966254"/>
    <w:rsid w:val="00970239"/>
    <w:rsid w:val="009728AD"/>
    <w:rsid w:val="00973392"/>
    <w:rsid w:val="00974CBB"/>
    <w:rsid w:val="00974E61"/>
    <w:rsid w:val="009752EB"/>
    <w:rsid w:val="00980402"/>
    <w:rsid w:val="00986202"/>
    <w:rsid w:val="00990E08"/>
    <w:rsid w:val="00991742"/>
    <w:rsid w:val="00991DE6"/>
    <w:rsid w:val="00992F61"/>
    <w:rsid w:val="0099679D"/>
    <w:rsid w:val="009A079C"/>
    <w:rsid w:val="009A140C"/>
    <w:rsid w:val="009A4E9C"/>
    <w:rsid w:val="009B1485"/>
    <w:rsid w:val="009B2970"/>
    <w:rsid w:val="009B2BCA"/>
    <w:rsid w:val="009B351D"/>
    <w:rsid w:val="009B39B7"/>
    <w:rsid w:val="009B4B64"/>
    <w:rsid w:val="009B5AAC"/>
    <w:rsid w:val="009C0E3B"/>
    <w:rsid w:val="009C250F"/>
    <w:rsid w:val="009C34E7"/>
    <w:rsid w:val="009C4CE0"/>
    <w:rsid w:val="009C4DBC"/>
    <w:rsid w:val="009D1621"/>
    <w:rsid w:val="009D5442"/>
    <w:rsid w:val="009D6557"/>
    <w:rsid w:val="009E10F5"/>
    <w:rsid w:val="009E2402"/>
    <w:rsid w:val="009E4142"/>
    <w:rsid w:val="009E52C0"/>
    <w:rsid w:val="009F0157"/>
    <w:rsid w:val="009F061D"/>
    <w:rsid w:val="009F29D3"/>
    <w:rsid w:val="009F3A2C"/>
    <w:rsid w:val="009F47C4"/>
    <w:rsid w:val="00A033BC"/>
    <w:rsid w:val="00A0357A"/>
    <w:rsid w:val="00A03B3E"/>
    <w:rsid w:val="00A049A0"/>
    <w:rsid w:val="00A057D5"/>
    <w:rsid w:val="00A06DCF"/>
    <w:rsid w:val="00A1239A"/>
    <w:rsid w:val="00A13C59"/>
    <w:rsid w:val="00A14FDB"/>
    <w:rsid w:val="00A151DB"/>
    <w:rsid w:val="00A15314"/>
    <w:rsid w:val="00A15B6A"/>
    <w:rsid w:val="00A175CE"/>
    <w:rsid w:val="00A23D51"/>
    <w:rsid w:val="00A252D0"/>
    <w:rsid w:val="00A27017"/>
    <w:rsid w:val="00A317E1"/>
    <w:rsid w:val="00A32923"/>
    <w:rsid w:val="00A33BD5"/>
    <w:rsid w:val="00A35C49"/>
    <w:rsid w:val="00A3659C"/>
    <w:rsid w:val="00A36801"/>
    <w:rsid w:val="00A36EA5"/>
    <w:rsid w:val="00A401F5"/>
    <w:rsid w:val="00A42934"/>
    <w:rsid w:val="00A50267"/>
    <w:rsid w:val="00A50C08"/>
    <w:rsid w:val="00A53B19"/>
    <w:rsid w:val="00A560A5"/>
    <w:rsid w:val="00A56155"/>
    <w:rsid w:val="00A64700"/>
    <w:rsid w:val="00A65125"/>
    <w:rsid w:val="00A659D3"/>
    <w:rsid w:val="00A660B9"/>
    <w:rsid w:val="00A66B63"/>
    <w:rsid w:val="00A71970"/>
    <w:rsid w:val="00A73B92"/>
    <w:rsid w:val="00A80926"/>
    <w:rsid w:val="00A822BE"/>
    <w:rsid w:val="00A851CF"/>
    <w:rsid w:val="00A85522"/>
    <w:rsid w:val="00A86C68"/>
    <w:rsid w:val="00A90DD9"/>
    <w:rsid w:val="00A9391E"/>
    <w:rsid w:val="00A94495"/>
    <w:rsid w:val="00A945E1"/>
    <w:rsid w:val="00A9726F"/>
    <w:rsid w:val="00AA230F"/>
    <w:rsid w:val="00AA357F"/>
    <w:rsid w:val="00AA62E1"/>
    <w:rsid w:val="00AA6444"/>
    <w:rsid w:val="00AB0791"/>
    <w:rsid w:val="00AB1016"/>
    <w:rsid w:val="00AB3248"/>
    <w:rsid w:val="00AB3FE5"/>
    <w:rsid w:val="00AC0C57"/>
    <w:rsid w:val="00AC1397"/>
    <w:rsid w:val="00AC417D"/>
    <w:rsid w:val="00AC4598"/>
    <w:rsid w:val="00AC685A"/>
    <w:rsid w:val="00AD0D38"/>
    <w:rsid w:val="00AD66A2"/>
    <w:rsid w:val="00AD7A6B"/>
    <w:rsid w:val="00AE07CF"/>
    <w:rsid w:val="00AE63AD"/>
    <w:rsid w:val="00AE6507"/>
    <w:rsid w:val="00AE6AE5"/>
    <w:rsid w:val="00AF09EC"/>
    <w:rsid w:val="00AF328D"/>
    <w:rsid w:val="00AF65F3"/>
    <w:rsid w:val="00AF6F10"/>
    <w:rsid w:val="00B00974"/>
    <w:rsid w:val="00B0245D"/>
    <w:rsid w:val="00B03057"/>
    <w:rsid w:val="00B03D9E"/>
    <w:rsid w:val="00B04315"/>
    <w:rsid w:val="00B05AF6"/>
    <w:rsid w:val="00B06552"/>
    <w:rsid w:val="00B07590"/>
    <w:rsid w:val="00B12073"/>
    <w:rsid w:val="00B1349A"/>
    <w:rsid w:val="00B233D0"/>
    <w:rsid w:val="00B246FC"/>
    <w:rsid w:val="00B2577F"/>
    <w:rsid w:val="00B25CB0"/>
    <w:rsid w:val="00B27641"/>
    <w:rsid w:val="00B2796D"/>
    <w:rsid w:val="00B279A3"/>
    <w:rsid w:val="00B27B6D"/>
    <w:rsid w:val="00B30D84"/>
    <w:rsid w:val="00B3106E"/>
    <w:rsid w:val="00B3255E"/>
    <w:rsid w:val="00B46022"/>
    <w:rsid w:val="00B46708"/>
    <w:rsid w:val="00B50738"/>
    <w:rsid w:val="00B5281F"/>
    <w:rsid w:val="00B532AC"/>
    <w:rsid w:val="00B56897"/>
    <w:rsid w:val="00B659B7"/>
    <w:rsid w:val="00B65E2E"/>
    <w:rsid w:val="00B67811"/>
    <w:rsid w:val="00B713A2"/>
    <w:rsid w:val="00B721F1"/>
    <w:rsid w:val="00B741B7"/>
    <w:rsid w:val="00B74773"/>
    <w:rsid w:val="00B81042"/>
    <w:rsid w:val="00B81A65"/>
    <w:rsid w:val="00B87FA9"/>
    <w:rsid w:val="00B92CF5"/>
    <w:rsid w:val="00B95B2A"/>
    <w:rsid w:val="00B96971"/>
    <w:rsid w:val="00B96B86"/>
    <w:rsid w:val="00B96CBD"/>
    <w:rsid w:val="00B970E7"/>
    <w:rsid w:val="00B97986"/>
    <w:rsid w:val="00BA01ED"/>
    <w:rsid w:val="00BA0F3E"/>
    <w:rsid w:val="00BA16E1"/>
    <w:rsid w:val="00BA29DF"/>
    <w:rsid w:val="00BA781F"/>
    <w:rsid w:val="00BA7CA1"/>
    <w:rsid w:val="00BB0EE3"/>
    <w:rsid w:val="00BB1836"/>
    <w:rsid w:val="00BC0688"/>
    <w:rsid w:val="00BC5A8E"/>
    <w:rsid w:val="00BC6B29"/>
    <w:rsid w:val="00BC7347"/>
    <w:rsid w:val="00BD26C5"/>
    <w:rsid w:val="00BD29A3"/>
    <w:rsid w:val="00BD44C6"/>
    <w:rsid w:val="00BD6016"/>
    <w:rsid w:val="00BD7031"/>
    <w:rsid w:val="00BD73A5"/>
    <w:rsid w:val="00BE082F"/>
    <w:rsid w:val="00BE63EE"/>
    <w:rsid w:val="00C0523B"/>
    <w:rsid w:val="00C07005"/>
    <w:rsid w:val="00C1007A"/>
    <w:rsid w:val="00C142A4"/>
    <w:rsid w:val="00C17E1D"/>
    <w:rsid w:val="00C20DA6"/>
    <w:rsid w:val="00C23DA1"/>
    <w:rsid w:val="00C25B07"/>
    <w:rsid w:val="00C3034D"/>
    <w:rsid w:val="00C30F51"/>
    <w:rsid w:val="00C32320"/>
    <w:rsid w:val="00C35BD8"/>
    <w:rsid w:val="00C40CE4"/>
    <w:rsid w:val="00C4227F"/>
    <w:rsid w:val="00C44272"/>
    <w:rsid w:val="00C443C0"/>
    <w:rsid w:val="00C45EE6"/>
    <w:rsid w:val="00C464B5"/>
    <w:rsid w:val="00C473FD"/>
    <w:rsid w:val="00C560F5"/>
    <w:rsid w:val="00C57A0E"/>
    <w:rsid w:val="00C61738"/>
    <w:rsid w:val="00C62472"/>
    <w:rsid w:val="00C671A0"/>
    <w:rsid w:val="00C67C0C"/>
    <w:rsid w:val="00C70A44"/>
    <w:rsid w:val="00C72E88"/>
    <w:rsid w:val="00C777C2"/>
    <w:rsid w:val="00C81492"/>
    <w:rsid w:val="00C81FFA"/>
    <w:rsid w:val="00C84AD3"/>
    <w:rsid w:val="00C91627"/>
    <w:rsid w:val="00C972C3"/>
    <w:rsid w:val="00CA3357"/>
    <w:rsid w:val="00CA4B87"/>
    <w:rsid w:val="00CA50B8"/>
    <w:rsid w:val="00CB05E9"/>
    <w:rsid w:val="00CB2B7C"/>
    <w:rsid w:val="00CB3F04"/>
    <w:rsid w:val="00CB5BA1"/>
    <w:rsid w:val="00CC1CF1"/>
    <w:rsid w:val="00CC25CC"/>
    <w:rsid w:val="00CC6104"/>
    <w:rsid w:val="00CD24E8"/>
    <w:rsid w:val="00CD5B3E"/>
    <w:rsid w:val="00CD60F9"/>
    <w:rsid w:val="00CD78C7"/>
    <w:rsid w:val="00CE0503"/>
    <w:rsid w:val="00CE06D5"/>
    <w:rsid w:val="00CE3AD0"/>
    <w:rsid w:val="00CE64A6"/>
    <w:rsid w:val="00CE6C0B"/>
    <w:rsid w:val="00CE7177"/>
    <w:rsid w:val="00CE7E4A"/>
    <w:rsid w:val="00CF24C2"/>
    <w:rsid w:val="00CF5299"/>
    <w:rsid w:val="00CF5D1B"/>
    <w:rsid w:val="00CF5E29"/>
    <w:rsid w:val="00CF6F37"/>
    <w:rsid w:val="00CF7FAC"/>
    <w:rsid w:val="00D00F0D"/>
    <w:rsid w:val="00D00FA1"/>
    <w:rsid w:val="00D043F2"/>
    <w:rsid w:val="00D0526C"/>
    <w:rsid w:val="00D07223"/>
    <w:rsid w:val="00D11411"/>
    <w:rsid w:val="00D11E7E"/>
    <w:rsid w:val="00D1446B"/>
    <w:rsid w:val="00D15B7C"/>
    <w:rsid w:val="00D16034"/>
    <w:rsid w:val="00D23B87"/>
    <w:rsid w:val="00D25340"/>
    <w:rsid w:val="00D267E6"/>
    <w:rsid w:val="00D300E6"/>
    <w:rsid w:val="00D306DB"/>
    <w:rsid w:val="00D337A6"/>
    <w:rsid w:val="00D342A7"/>
    <w:rsid w:val="00D36A5E"/>
    <w:rsid w:val="00D412C1"/>
    <w:rsid w:val="00D46CF2"/>
    <w:rsid w:val="00D51477"/>
    <w:rsid w:val="00D56438"/>
    <w:rsid w:val="00D57221"/>
    <w:rsid w:val="00D63F91"/>
    <w:rsid w:val="00D65B83"/>
    <w:rsid w:val="00D70808"/>
    <w:rsid w:val="00D70934"/>
    <w:rsid w:val="00D718A8"/>
    <w:rsid w:val="00D72A09"/>
    <w:rsid w:val="00D7352E"/>
    <w:rsid w:val="00D75492"/>
    <w:rsid w:val="00D77647"/>
    <w:rsid w:val="00D830E0"/>
    <w:rsid w:val="00D841A0"/>
    <w:rsid w:val="00D843B4"/>
    <w:rsid w:val="00D844C4"/>
    <w:rsid w:val="00D908EF"/>
    <w:rsid w:val="00D90C99"/>
    <w:rsid w:val="00D957DB"/>
    <w:rsid w:val="00D96BAD"/>
    <w:rsid w:val="00D97B59"/>
    <w:rsid w:val="00DA1EF8"/>
    <w:rsid w:val="00DA3895"/>
    <w:rsid w:val="00DA73DC"/>
    <w:rsid w:val="00DA7A60"/>
    <w:rsid w:val="00DB2872"/>
    <w:rsid w:val="00DB2990"/>
    <w:rsid w:val="00DB7F9E"/>
    <w:rsid w:val="00DC16F8"/>
    <w:rsid w:val="00DC26F0"/>
    <w:rsid w:val="00DC5B0C"/>
    <w:rsid w:val="00DD13F5"/>
    <w:rsid w:val="00DD410E"/>
    <w:rsid w:val="00DD504C"/>
    <w:rsid w:val="00DD73DB"/>
    <w:rsid w:val="00DD7880"/>
    <w:rsid w:val="00DD78E6"/>
    <w:rsid w:val="00DD7A5B"/>
    <w:rsid w:val="00DE10F4"/>
    <w:rsid w:val="00DE6062"/>
    <w:rsid w:val="00DF223A"/>
    <w:rsid w:val="00DF2564"/>
    <w:rsid w:val="00DF3063"/>
    <w:rsid w:val="00DF5C78"/>
    <w:rsid w:val="00DF6948"/>
    <w:rsid w:val="00E116F5"/>
    <w:rsid w:val="00E129BF"/>
    <w:rsid w:val="00E171BD"/>
    <w:rsid w:val="00E1725D"/>
    <w:rsid w:val="00E21C85"/>
    <w:rsid w:val="00E23630"/>
    <w:rsid w:val="00E24D97"/>
    <w:rsid w:val="00E26B6E"/>
    <w:rsid w:val="00E278D6"/>
    <w:rsid w:val="00E27E61"/>
    <w:rsid w:val="00E32DE6"/>
    <w:rsid w:val="00E33713"/>
    <w:rsid w:val="00E35908"/>
    <w:rsid w:val="00E35CF4"/>
    <w:rsid w:val="00E3658C"/>
    <w:rsid w:val="00E36711"/>
    <w:rsid w:val="00E4261A"/>
    <w:rsid w:val="00E43A37"/>
    <w:rsid w:val="00E43D50"/>
    <w:rsid w:val="00E43FDA"/>
    <w:rsid w:val="00E4474D"/>
    <w:rsid w:val="00E47E1E"/>
    <w:rsid w:val="00E50C5E"/>
    <w:rsid w:val="00E50E55"/>
    <w:rsid w:val="00E51611"/>
    <w:rsid w:val="00E54E14"/>
    <w:rsid w:val="00E56DD0"/>
    <w:rsid w:val="00E57344"/>
    <w:rsid w:val="00E60FF2"/>
    <w:rsid w:val="00E6270D"/>
    <w:rsid w:val="00E628B7"/>
    <w:rsid w:val="00E62FAB"/>
    <w:rsid w:val="00E63FEF"/>
    <w:rsid w:val="00E6575E"/>
    <w:rsid w:val="00E65C8E"/>
    <w:rsid w:val="00E67A32"/>
    <w:rsid w:val="00E75546"/>
    <w:rsid w:val="00E80BD4"/>
    <w:rsid w:val="00E83F23"/>
    <w:rsid w:val="00E851C2"/>
    <w:rsid w:val="00E85907"/>
    <w:rsid w:val="00E864EC"/>
    <w:rsid w:val="00E91050"/>
    <w:rsid w:val="00E941B9"/>
    <w:rsid w:val="00E97FBC"/>
    <w:rsid w:val="00EA0E5F"/>
    <w:rsid w:val="00EA367E"/>
    <w:rsid w:val="00EA60FA"/>
    <w:rsid w:val="00EA7411"/>
    <w:rsid w:val="00EB0296"/>
    <w:rsid w:val="00EB06AF"/>
    <w:rsid w:val="00EB0E19"/>
    <w:rsid w:val="00EB29BC"/>
    <w:rsid w:val="00EB590C"/>
    <w:rsid w:val="00EB6645"/>
    <w:rsid w:val="00EC1125"/>
    <w:rsid w:val="00EC1DE7"/>
    <w:rsid w:val="00EC2DE4"/>
    <w:rsid w:val="00EC489A"/>
    <w:rsid w:val="00ED0137"/>
    <w:rsid w:val="00ED1D24"/>
    <w:rsid w:val="00EE0CB1"/>
    <w:rsid w:val="00EE17DD"/>
    <w:rsid w:val="00EE3DD7"/>
    <w:rsid w:val="00EE46B7"/>
    <w:rsid w:val="00F01349"/>
    <w:rsid w:val="00F026DE"/>
    <w:rsid w:val="00F046D9"/>
    <w:rsid w:val="00F049C2"/>
    <w:rsid w:val="00F04DC1"/>
    <w:rsid w:val="00F0748D"/>
    <w:rsid w:val="00F11760"/>
    <w:rsid w:val="00F13AE1"/>
    <w:rsid w:val="00F1457B"/>
    <w:rsid w:val="00F15D26"/>
    <w:rsid w:val="00F175CA"/>
    <w:rsid w:val="00F2391A"/>
    <w:rsid w:val="00F23E56"/>
    <w:rsid w:val="00F268C5"/>
    <w:rsid w:val="00F3445E"/>
    <w:rsid w:val="00F34465"/>
    <w:rsid w:val="00F36EFB"/>
    <w:rsid w:val="00F4523D"/>
    <w:rsid w:val="00F4586B"/>
    <w:rsid w:val="00F46187"/>
    <w:rsid w:val="00F473B1"/>
    <w:rsid w:val="00F50630"/>
    <w:rsid w:val="00F51217"/>
    <w:rsid w:val="00F52F3B"/>
    <w:rsid w:val="00F553DF"/>
    <w:rsid w:val="00F56AAE"/>
    <w:rsid w:val="00F60254"/>
    <w:rsid w:val="00F708DB"/>
    <w:rsid w:val="00F71150"/>
    <w:rsid w:val="00F735FF"/>
    <w:rsid w:val="00F77FF4"/>
    <w:rsid w:val="00F806B6"/>
    <w:rsid w:val="00F813BA"/>
    <w:rsid w:val="00F8199B"/>
    <w:rsid w:val="00F87C36"/>
    <w:rsid w:val="00F9031C"/>
    <w:rsid w:val="00F9263A"/>
    <w:rsid w:val="00F9547A"/>
    <w:rsid w:val="00F964CE"/>
    <w:rsid w:val="00F96D56"/>
    <w:rsid w:val="00FA2C9D"/>
    <w:rsid w:val="00FA5083"/>
    <w:rsid w:val="00FA631B"/>
    <w:rsid w:val="00FA704B"/>
    <w:rsid w:val="00FB6FEA"/>
    <w:rsid w:val="00FC2837"/>
    <w:rsid w:val="00FC3731"/>
    <w:rsid w:val="00FC3FD4"/>
    <w:rsid w:val="00FC759C"/>
    <w:rsid w:val="00FD0100"/>
    <w:rsid w:val="00FD2369"/>
    <w:rsid w:val="00FD53B5"/>
    <w:rsid w:val="00FD5D33"/>
    <w:rsid w:val="00FE15EF"/>
    <w:rsid w:val="00FE1BE5"/>
    <w:rsid w:val="00FF09F5"/>
    <w:rsid w:val="00FF58BE"/>
    <w:rsid w:val="00FF59CE"/>
    <w:rsid w:val="00FF6EDE"/>
    <w:rsid w:val="00FF7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DC2EF1"/>
  <w15:docId w15:val="{0B4B7727-2EF0-4577-938A-230FE2E7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eastAsia="ar-SA"/>
    </w:rPr>
  </w:style>
  <w:style w:type="paragraph" w:styleId="2">
    <w:name w:val="heading 2"/>
    <w:basedOn w:val="a"/>
    <w:next w:val="a"/>
    <w:link w:val="20"/>
    <w:qFormat/>
    <w:rsid w:val="00083068"/>
    <w:pPr>
      <w:keepNext/>
      <w:suppressAutoHyphens w:val="0"/>
      <w:jc w:val="center"/>
      <w:outlineLvl w:val="1"/>
    </w:pPr>
    <w:rPr>
      <w:b/>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b/>
      <w:bCs/>
    </w:rPr>
  </w:style>
  <w:style w:type="character" w:customStyle="1" w:styleId="WW8Num2z0">
    <w:name w:val="WW8Num2z0"/>
    <w:rPr>
      <w:b/>
      <w:bCs/>
    </w:rPr>
  </w:style>
  <w:style w:type="character" w:customStyle="1" w:styleId="WW8Num3z0">
    <w:name w:val="WW8Num3z0"/>
    <w:rPr>
      <w:b/>
      <w:bCs/>
    </w:rPr>
  </w:style>
  <w:style w:type="character" w:customStyle="1" w:styleId="WW8Num4z0">
    <w:name w:val="WW8Num4z0"/>
    <w:rPr>
      <w:b/>
      <w:bCs/>
    </w:rPr>
  </w:style>
  <w:style w:type="character" w:customStyle="1" w:styleId="WW8Num5z0">
    <w:name w:val="WW8Num5z0"/>
    <w:rPr>
      <w:b/>
      <w:bCs/>
    </w:rPr>
  </w:style>
  <w:style w:type="character" w:customStyle="1" w:styleId="WW8Num6z0">
    <w:name w:val="WW8Num6z0"/>
    <w:rPr>
      <w:b/>
      <w:bCs/>
    </w:rPr>
  </w:style>
  <w:style w:type="character" w:customStyle="1" w:styleId="WW8Num7z0">
    <w:name w:val="WW8Num7z0"/>
    <w:rPr>
      <w:b/>
      <w:bCs/>
    </w:rPr>
  </w:style>
  <w:style w:type="character" w:customStyle="1" w:styleId="WW8Num8z0">
    <w:name w:val="WW8Num8z0"/>
    <w:rPr>
      <w:b/>
      <w:bCs/>
    </w:rPr>
  </w:style>
  <w:style w:type="character" w:customStyle="1" w:styleId="WW8Num9z0">
    <w:name w:val="WW8Num9z0"/>
    <w:rPr>
      <w:b/>
      <w:bCs/>
    </w:rPr>
  </w:style>
  <w:style w:type="character" w:customStyle="1" w:styleId="WW8Num11z0">
    <w:name w:val="WW8Num11z0"/>
    <w:rPr>
      <w:b/>
      <w:color w:val="auto"/>
    </w:rPr>
  </w:style>
  <w:style w:type="character" w:customStyle="1" w:styleId="WW8Num10z0">
    <w:name w:val="WW8Num10z0"/>
    <w:rPr>
      <w:b/>
      <w:bCs/>
    </w:rPr>
  </w:style>
  <w:style w:type="character" w:customStyle="1" w:styleId="WW8Num19z0">
    <w:name w:val="WW8Num19z0"/>
    <w:rPr>
      <w:rFonts w:ascii="Symbol" w:hAnsi="Symbol" w:cs="Symbol"/>
    </w:rPr>
  </w:style>
  <w:style w:type="character" w:customStyle="1" w:styleId="WW8Num19z2">
    <w:name w:val="WW8Num19z2"/>
    <w:rPr>
      <w:b/>
    </w:rPr>
  </w:style>
  <w:style w:type="character" w:customStyle="1" w:styleId="WW8Num20z0">
    <w:name w:val="WW8Num20z0"/>
    <w:rPr>
      <w:color w:val="auto"/>
    </w:rPr>
  </w:style>
  <w:style w:type="character" w:customStyle="1" w:styleId="WW8Num23z0">
    <w:name w:val="WW8Num23z0"/>
    <w:rPr>
      <w:b/>
      <w:color w:val="auto"/>
    </w:rPr>
  </w:style>
  <w:style w:type="character" w:customStyle="1" w:styleId="1">
    <w:name w:val="Основной шрифт абзаца1"/>
  </w:style>
  <w:style w:type="character" w:styleId="a3">
    <w:name w:val="Hyperlink"/>
    <w:uiPriority w:val="99"/>
    <w:rPr>
      <w:rFonts w:ascii="Times New Roman" w:hAnsi="Times New Roman" w:cs="Times New Roman"/>
      <w:color w:val="333399"/>
      <w:u w:val="single"/>
    </w:rPr>
  </w:style>
  <w:style w:type="character" w:customStyle="1" w:styleId="s0">
    <w:name w:val="s0"/>
    <w:rPr>
      <w:rFonts w:ascii="Times New Roman" w:hAnsi="Times New Roman" w:cs="Times New Roman"/>
      <w:b w:val="0"/>
      <w:bCs w:val="0"/>
      <w:i w:val="0"/>
      <w:iCs w:val="0"/>
      <w:strike w:val="0"/>
      <w:dstrike w:val="0"/>
      <w:color w:val="000000"/>
      <w:sz w:val="28"/>
      <w:szCs w:val="28"/>
      <w:u w:val="none"/>
    </w:rPr>
  </w:style>
  <w:style w:type="character" w:customStyle="1" w:styleId="a4">
    <w:name w:val="Название Знак"/>
    <w:rPr>
      <w:sz w:val="28"/>
    </w:rPr>
  </w:style>
  <w:style w:type="character" w:customStyle="1" w:styleId="21">
    <w:name w:val="Основной текст 2 Знак"/>
    <w:rPr>
      <w:sz w:val="24"/>
    </w:rPr>
  </w:style>
  <w:style w:type="paragraph" w:customStyle="1" w:styleId="10">
    <w:name w:val="Заголовок1"/>
    <w:basedOn w:val="a"/>
    <w:next w:val="a5"/>
    <w:pPr>
      <w:keepNext/>
      <w:spacing w:before="240" w:after="120"/>
    </w:pPr>
    <w:rPr>
      <w:rFonts w:ascii="Arial" w:eastAsia="Microsoft YaHei"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7">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w:basedOn w:val="a"/>
    <w:link w:val="a8"/>
    <w:qFormat/>
    <w:pPr>
      <w:spacing w:before="280" w:after="280"/>
    </w:pPr>
  </w:style>
  <w:style w:type="paragraph" w:styleId="a9">
    <w:name w:val="Title"/>
    <w:basedOn w:val="a"/>
    <w:next w:val="aa"/>
    <w:qFormat/>
    <w:pPr>
      <w:jc w:val="center"/>
    </w:pPr>
    <w:rPr>
      <w:sz w:val="28"/>
      <w:szCs w:val="20"/>
    </w:rPr>
  </w:style>
  <w:style w:type="paragraph" w:styleId="aa">
    <w:name w:val="Subtitle"/>
    <w:basedOn w:val="10"/>
    <w:next w:val="a5"/>
    <w:qFormat/>
    <w:pPr>
      <w:jc w:val="center"/>
    </w:pPr>
    <w:rPr>
      <w:i/>
      <w:iCs/>
    </w:rPr>
  </w:style>
  <w:style w:type="paragraph" w:customStyle="1" w:styleId="13">
    <w:name w:val="Знак Знак1 Знак Знак Знак Знак"/>
    <w:basedOn w:val="a"/>
    <w:pPr>
      <w:spacing w:after="160" w:line="240" w:lineRule="exact"/>
    </w:pPr>
    <w:rPr>
      <w:rFonts w:eastAsia="SimSun"/>
      <w:b/>
      <w:bCs/>
      <w:sz w:val="28"/>
      <w:szCs w:val="28"/>
      <w:lang w:val="en-US"/>
    </w:rPr>
  </w:style>
  <w:style w:type="paragraph" w:customStyle="1" w:styleId="14">
    <w:name w:val="Знак Знак1 Знак Знак Знак Знак Знак Знак Знак"/>
    <w:basedOn w:val="a"/>
    <w:pPr>
      <w:spacing w:after="160" w:line="240" w:lineRule="exact"/>
    </w:pPr>
    <w:rPr>
      <w:rFonts w:eastAsia="SimSun"/>
      <w:b/>
      <w:bCs/>
      <w:sz w:val="28"/>
      <w:szCs w:val="28"/>
      <w:lang w:val="en-US"/>
    </w:rPr>
  </w:style>
  <w:style w:type="paragraph" w:styleId="ab">
    <w:name w:val="List Paragraph"/>
    <w:basedOn w:val="a"/>
    <w:link w:val="ac"/>
    <w:uiPriority w:val="34"/>
    <w:qFormat/>
    <w:pPr>
      <w:ind w:left="720"/>
    </w:pPr>
  </w:style>
  <w:style w:type="paragraph" w:styleId="ad">
    <w:name w:val="No Spacing"/>
    <w:qFormat/>
    <w:pPr>
      <w:suppressAutoHyphens/>
    </w:pPr>
    <w:rPr>
      <w:rFonts w:ascii="Calibri" w:hAnsi="Calibri" w:cs="Calibri"/>
      <w:sz w:val="22"/>
      <w:szCs w:val="22"/>
      <w:lang w:eastAsia="ar-SA"/>
    </w:rPr>
  </w:style>
  <w:style w:type="paragraph" w:customStyle="1" w:styleId="210">
    <w:name w:val="Основной текст 21"/>
    <w:basedOn w:val="a"/>
    <w:rPr>
      <w:szCs w:val="20"/>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styleId="af0">
    <w:name w:val="Balloon Text"/>
    <w:basedOn w:val="a"/>
    <w:link w:val="af1"/>
    <w:uiPriority w:val="99"/>
    <w:semiHidden/>
    <w:unhideWhenUsed/>
    <w:rsid w:val="007715C9"/>
    <w:rPr>
      <w:rFonts w:ascii="Tahoma" w:hAnsi="Tahoma" w:cs="Tahoma"/>
      <w:sz w:val="16"/>
      <w:szCs w:val="16"/>
    </w:rPr>
  </w:style>
  <w:style w:type="character" w:customStyle="1" w:styleId="af1">
    <w:name w:val="Текст выноски Знак"/>
    <w:link w:val="af0"/>
    <w:uiPriority w:val="99"/>
    <w:semiHidden/>
    <w:rsid w:val="007715C9"/>
    <w:rPr>
      <w:rFonts w:ascii="Tahoma" w:hAnsi="Tahoma" w:cs="Tahoma"/>
      <w:sz w:val="16"/>
      <w:szCs w:val="16"/>
      <w:lang w:eastAsia="ar-SA"/>
    </w:rPr>
  </w:style>
  <w:style w:type="character" w:customStyle="1" w:styleId="a8">
    <w:name w:val="Обычный (Интернет)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7"/>
    <w:locked/>
    <w:rsid w:val="00D830E0"/>
    <w:rPr>
      <w:sz w:val="24"/>
      <w:szCs w:val="24"/>
      <w:lang w:eastAsia="ar-SA"/>
    </w:rPr>
  </w:style>
  <w:style w:type="character" w:styleId="af2">
    <w:name w:val="FollowedHyperlink"/>
    <w:uiPriority w:val="99"/>
    <w:semiHidden/>
    <w:unhideWhenUsed/>
    <w:rsid w:val="00B87FA9"/>
    <w:rPr>
      <w:color w:val="800080"/>
      <w:u w:val="single"/>
    </w:rPr>
  </w:style>
  <w:style w:type="paragraph" w:customStyle="1" w:styleId="xl67">
    <w:name w:val="xl67"/>
    <w:basedOn w:val="a"/>
    <w:rsid w:val="00B87FA9"/>
    <w:pPr>
      <w:suppressAutoHyphens w:val="0"/>
      <w:spacing w:before="100" w:beforeAutospacing="1" w:after="100" w:afterAutospacing="1"/>
    </w:pPr>
    <w:rPr>
      <w:lang w:eastAsia="ru-RU"/>
    </w:rPr>
  </w:style>
  <w:style w:type="paragraph" w:customStyle="1" w:styleId="xl68">
    <w:name w:val="xl68"/>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9">
    <w:name w:val="xl69"/>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0">
    <w:name w:val="xl70"/>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1">
    <w:name w:val="xl71"/>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2">
    <w:name w:val="xl72"/>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3">
    <w:name w:val="xl73"/>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4">
    <w:name w:val="xl74"/>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5">
    <w:name w:val="xl75"/>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ru-RU"/>
    </w:rPr>
  </w:style>
  <w:style w:type="paragraph" w:customStyle="1" w:styleId="xl76">
    <w:name w:val="xl76"/>
    <w:basedOn w:val="a"/>
    <w:rsid w:val="00B87FA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
    <w:rsid w:val="00B87FA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78">
    <w:name w:val="xl78"/>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18"/>
      <w:szCs w:val="18"/>
      <w:lang w:eastAsia="ru-RU"/>
    </w:rPr>
  </w:style>
  <w:style w:type="paragraph" w:customStyle="1" w:styleId="xl79">
    <w:name w:val="xl79"/>
    <w:basedOn w:val="a"/>
    <w:rsid w:val="00B87FA9"/>
    <w:pPr>
      <w:suppressAutoHyphens w:val="0"/>
      <w:spacing w:before="100" w:beforeAutospacing="1" w:after="100" w:afterAutospacing="1"/>
      <w:jc w:val="center"/>
      <w:textAlignment w:val="center"/>
    </w:pPr>
    <w:rPr>
      <w:lang w:eastAsia="ru-RU"/>
    </w:rPr>
  </w:style>
  <w:style w:type="paragraph" w:customStyle="1" w:styleId="xl80">
    <w:name w:val="xl80"/>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81">
    <w:name w:val="xl81"/>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82">
    <w:name w:val="xl82"/>
    <w:basedOn w:val="a"/>
    <w:rsid w:val="00B87FA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83">
    <w:name w:val="xl83"/>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84">
    <w:name w:val="xl84"/>
    <w:basedOn w:val="a"/>
    <w:rsid w:val="00B87FA9"/>
    <w:pPr>
      <w:suppressAutoHyphens w:val="0"/>
      <w:spacing w:before="100" w:beforeAutospacing="1" w:after="100" w:afterAutospacing="1"/>
    </w:pPr>
    <w:rPr>
      <w:lang w:eastAsia="ru-RU"/>
    </w:rPr>
  </w:style>
  <w:style w:type="paragraph" w:customStyle="1" w:styleId="xl85">
    <w:name w:val="xl85"/>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86">
    <w:name w:val="xl86"/>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ru-RU"/>
    </w:rPr>
  </w:style>
  <w:style w:type="paragraph" w:customStyle="1" w:styleId="xl87">
    <w:name w:val="xl87"/>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88">
    <w:name w:val="xl88"/>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89">
    <w:name w:val="xl89"/>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90">
    <w:name w:val="xl90"/>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91">
    <w:name w:val="xl91"/>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92">
    <w:name w:val="xl92"/>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93">
    <w:name w:val="xl93"/>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94">
    <w:name w:val="xl94"/>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95">
    <w:name w:val="xl95"/>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96">
    <w:name w:val="xl96"/>
    <w:basedOn w:val="a"/>
    <w:rsid w:val="00B87F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character" w:styleId="af3">
    <w:name w:val="Strong"/>
    <w:uiPriority w:val="22"/>
    <w:qFormat/>
    <w:rsid w:val="00AC1397"/>
    <w:rPr>
      <w:b/>
      <w:bCs/>
    </w:rPr>
  </w:style>
  <w:style w:type="table" w:styleId="af4">
    <w:name w:val="Table Grid"/>
    <w:basedOn w:val="a1"/>
    <w:uiPriority w:val="59"/>
    <w:rsid w:val="009434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BC7347"/>
    <w:rPr>
      <w:rFonts w:ascii="TimesNewRomanPSMT" w:hAnsi="TimesNewRomanPSMT" w:hint="default"/>
      <w:b w:val="0"/>
      <w:bCs w:val="0"/>
      <w:i w:val="0"/>
      <w:iCs w:val="0"/>
      <w:color w:val="000000"/>
      <w:sz w:val="28"/>
      <w:szCs w:val="28"/>
    </w:rPr>
  </w:style>
  <w:style w:type="character" w:customStyle="1" w:styleId="ac">
    <w:name w:val="Абзац списка Знак"/>
    <w:basedOn w:val="a0"/>
    <w:link w:val="ab"/>
    <w:uiPriority w:val="34"/>
    <w:rsid w:val="00892FAB"/>
    <w:rPr>
      <w:sz w:val="24"/>
      <w:szCs w:val="24"/>
      <w:lang w:eastAsia="ar-SA"/>
    </w:rPr>
  </w:style>
  <w:style w:type="character" w:customStyle="1" w:styleId="20">
    <w:name w:val="Заголовок 2 Знак"/>
    <w:basedOn w:val="a0"/>
    <w:link w:val="2"/>
    <w:rsid w:val="00083068"/>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663014">
      <w:bodyDiv w:val="1"/>
      <w:marLeft w:val="0"/>
      <w:marRight w:val="0"/>
      <w:marTop w:val="0"/>
      <w:marBottom w:val="0"/>
      <w:divBdr>
        <w:top w:val="none" w:sz="0" w:space="0" w:color="auto"/>
        <w:left w:val="none" w:sz="0" w:space="0" w:color="auto"/>
        <w:bottom w:val="none" w:sz="0" w:space="0" w:color="auto"/>
        <w:right w:val="none" w:sz="0" w:space="0" w:color="auto"/>
      </w:divBdr>
    </w:div>
    <w:div w:id="433213598">
      <w:bodyDiv w:val="1"/>
      <w:marLeft w:val="0"/>
      <w:marRight w:val="0"/>
      <w:marTop w:val="0"/>
      <w:marBottom w:val="0"/>
      <w:divBdr>
        <w:top w:val="none" w:sz="0" w:space="0" w:color="auto"/>
        <w:left w:val="none" w:sz="0" w:space="0" w:color="auto"/>
        <w:bottom w:val="none" w:sz="0" w:space="0" w:color="auto"/>
        <w:right w:val="none" w:sz="0" w:space="0" w:color="auto"/>
      </w:divBdr>
    </w:div>
    <w:div w:id="486673294">
      <w:bodyDiv w:val="1"/>
      <w:marLeft w:val="0"/>
      <w:marRight w:val="0"/>
      <w:marTop w:val="0"/>
      <w:marBottom w:val="0"/>
      <w:divBdr>
        <w:top w:val="none" w:sz="0" w:space="0" w:color="auto"/>
        <w:left w:val="none" w:sz="0" w:space="0" w:color="auto"/>
        <w:bottom w:val="none" w:sz="0" w:space="0" w:color="auto"/>
        <w:right w:val="none" w:sz="0" w:space="0" w:color="auto"/>
      </w:divBdr>
    </w:div>
    <w:div w:id="561060444">
      <w:bodyDiv w:val="1"/>
      <w:marLeft w:val="0"/>
      <w:marRight w:val="0"/>
      <w:marTop w:val="0"/>
      <w:marBottom w:val="0"/>
      <w:divBdr>
        <w:top w:val="none" w:sz="0" w:space="0" w:color="auto"/>
        <w:left w:val="none" w:sz="0" w:space="0" w:color="auto"/>
        <w:bottom w:val="none" w:sz="0" w:space="0" w:color="auto"/>
        <w:right w:val="none" w:sz="0" w:space="0" w:color="auto"/>
      </w:divBdr>
    </w:div>
    <w:div w:id="659315468">
      <w:bodyDiv w:val="1"/>
      <w:marLeft w:val="0"/>
      <w:marRight w:val="0"/>
      <w:marTop w:val="0"/>
      <w:marBottom w:val="0"/>
      <w:divBdr>
        <w:top w:val="none" w:sz="0" w:space="0" w:color="auto"/>
        <w:left w:val="none" w:sz="0" w:space="0" w:color="auto"/>
        <w:bottom w:val="none" w:sz="0" w:space="0" w:color="auto"/>
        <w:right w:val="none" w:sz="0" w:space="0" w:color="auto"/>
      </w:divBdr>
    </w:div>
    <w:div w:id="837423706">
      <w:bodyDiv w:val="1"/>
      <w:marLeft w:val="0"/>
      <w:marRight w:val="0"/>
      <w:marTop w:val="0"/>
      <w:marBottom w:val="0"/>
      <w:divBdr>
        <w:top w:val="none" w:sz="0" w:space="0" w:color="auto"/>
        <w:left w:val="none" w:sz="0" w:space="0" w:color="auto"/>
        <w:bottom w:val="none" w:sz="0" w:space="0" w:color="auto"/>
        <w:right w:val="none" w:sz="0" w:space="0" w:color="auto"/>
      </w:divBdr>
    </w:div>
    <w:div w:id="1086028858">
      <w:bodyDiv w:val="1"/>
      <w:marLeft w:val="0"/>
      <w:marRight w:val="0"/>
      <w:marTop w:val="0"/>
      <w:marBottom w:val="0"/>
      <w:divBdr>
        <w:top w:val="none" w:sz="0" w:space="0" w:color="auto"/>
        <w:left w:val="none" w:sz="0" w:space="0" w:color="auto"/>
        <w:bottom w:val="none" w:sz="0" w:space="0" w:color="auto"/>
        <w:right w:val="none" w:sz="0" w:space="0" w:color="auto"/>
      </w:divBdr>
    </w:div>
    <w:div w:id="1506673565">
      <w:bodyDiv w:val="1"/>
      <w:marLeft w:val="0"/>
      <w:marRight w:val="0"/>
      <w:marTop w:val="0"/>
      <w:marBottom w:val="0"/>
      <w:divBdr>
        <w:top w:val="none" w:sz="0" w:space="0" w:color="auto"/>
        <w:left w:val="none" w:sz="0" w:space="0" w:color="auto"/>
        <w:bottom w:val="none" w:sz="0" w:space="0" w:color="auto"/>
        <w:right w:val="none" w:sz="0" w:space="0" w:color="auto"/>
      </w:divBdr>
    </w:div>
    <w:div w:id="191990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03407-176E-4C58-A608-2D7DF4D8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3208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Протокол об итогах открытого тендера</vt:lpstr>
    </vt:vector>
  </TitlesOfParts>
  <Company>Krokoz™</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об итогах открытого тендера</dc:title>
  <dc:creator>computer</dc:creator>
  <cp:lastModifiedBy>User</cp:lastModifiedBy>
  <cp:revision>2</cp:revision>
  <cp:lastPrinted>2024-09-25T07:08:00Z</cp:lastPrinted>
  <dcterms:created xsi:type="dcterms:W3CDTF">2024-09-25T07:08:00Z</dcterms:created>
  <dcterms:modified xsi:type="dcterms:W3CDTF">2024-09-25T07:08:00Z</dcterms:modified>
</cp:coreProperties>
</file>